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CA05" w14:textId="037E9F7F" w:rsidR="00192C6B" w:rsidRPr="001D6B42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D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796B2381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E6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A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97902"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BF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1"/>
        <w:gridCol w:w="6180"/>
      </w:tblGrid>
      <w:tr w:rsidR="00192C6B" w:rsidRPr="002D0133" w14:paraId="34212537" w14:textId="77777777" w:rsidTr="000339D9">
        <w:tc>
          <w:tcPr>
            <w:tcW w:w="9345" w:type="dxa"/>
            <w:gridSpan w:val="3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339D9">
        <w:tc>
          <w:tcPr>
            <w:tcW w:w="3165" w:type="dxa"/>
            <w:gridSpan w:val="2"/>
          </w:tcPr>
          <w:p w14:paraId="769D6D6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180" w:type="dxa"/>
          </w:tcPr>
          <w:p w14:paraId="107AA14C" w14:textId="00739D65" w:rsidR="00CA2FBB" w:rsidRPr="001A0991" w:rsidRDefault="0083307A" w:rsidP="001A099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53408900"/>
            <w:bookmarkStart w:id="1" w:name="_Hlk53416375"/>
            <w:bookmarkStart w:id="2" w:name="_Hlk53475495"/>
            <w:bookmarkStart w:id="3" w:name="_Hlk55825451"/>
            <w:r w:rsidRPr="001A0991">
              <w:rPr>
                <w:rFonts w:ascii="Times New Roman" w:hAnsi="Times New Roman"/>
                <w:sz w:val="28"/>
                <w:szCs w:val="28"/>
              </w:rPr>
              <w:t>п</w:t>
            </w:r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раво </w:t>
            </w:r>
            <w:proofErr w:type="spellStart"/>
            <w:r w:rsidR="00FC04BE" w:rsidRPr="001A0991">
              <w:rPr>
                <w:rFonts w:ascii="Times New Roman" w:hAnsi="Times New Roman"/>
                <w:sz w:val="28"/>
                <w:szCs w:val="28"/>
              </w:rPr>
              <w:t>заключения</w:t>
            </w:r>
            <w:proofErr w:type="spellEnd"/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4BE" w:rsidRPr="001A0991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="00FC04BE" w:rsidRPr="001A0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 w:rsidR="00E66E4E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</w:t>
            </w:r>
            <w:r w:rsid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</w:t>
            </w:r>
            <w:r w:rsid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обучающих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Бизнес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зовет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bookmarkEnd w:id="3"/>
          </w:p>
        </w:tc>
      </w:tr>
      <w:tr w:rsidR="00192C6B" w:rsidRPr="002D0133" w14:paraId="2C362FAA" w14:textId="77777777" w:rsidTr="000339D9">
        <w:tc>
          <w:tcPr>
            <w:tcW w:w="3165" w:type="dxa"/>
            <w:gridSpan w:val="2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180" w:type="dxa"/>
          </w:tcPr>
          <w:p w14:paraId="12499718" w14:textId="0A88F24C" w:rsidR="001A0991" w:rsidRPr="00CA2FBB" w:rsidRDefault="0081750A" w:rsidP="001A0991">
            <w:pPr>
              <w:ind w:hanging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175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</w:t>
            </w:r>
            <w:proofErr w:type="spellEnd"/>
            <w:r w:rsidRPr="008175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 по</w:t>
            </w:r>
            <w:r w:rsidR="001A0991" w:rsidRPr="001A099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обучающих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формате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форума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«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Бизнес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зовет</w:t>
            </w:r>
            <w:proofErr w:type="spellEnd"/>
            <w:r w:rsidR="00A63CDC" w:rsidRPr="00A63C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192C6B" w:rsidRPr="002D0133" w14:paraId="1CC0767E" w14:textId="77777777" w:rsidTr="000339D9">
        <w:tc>
          <w:tcPr>
            <w:tcW w:w="3165" w:type="dxa"/>
            <w:gridSpan w:val="2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180" w:type="dxa"/>
          </w:tcPr>
          <w:p w14:paraId="6CABFAC6" w14:textId="18AF1B3F" w:rsidR="00192C6B" w:rsidRPr="00CA2FBB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A2F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339D9">
        <w:tc>
          <w:tcPr>
            <w:tcW w:w="3165" w:type="dxa"/>
            <w:gridSpan w:val="2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180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339D9">
        <w:tc>
          <w:tcPr>
            <w:tcW w:w="3165" w:type="dxa"/>
            <w:gridSpan w:val="2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180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339D9">
        <w:tc>
          <w:tcPr>
            <w:tcW w:w="9345" w:type="dxa"/>
            <w:gridSpan w:val="3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339D9">
        <w:tc>
          <w:tcPr>
            <w:tcW w:w="3165" w:type="dxa"/>
            <w:gridSpan w:val="2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180" w:type="dxa"/>
          </w:tcPr>
          <w:p w14:paraId="2E54FFD0" w14:textId="30B44B1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192C6B" w:rsidRPr="002D0133" w14:paraId="3F4B827B" w14:textId="77777777" w:rsidTr="000339D9">
        <w:tc>
          <w:tcPr>
            <w:tcW w:w="3165" w:type="dxa"/>
            <w:gridSpan w:val="2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180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339D9">
        <w:tc>
          <w:tcPr>
            <w:tcW w:w="3165" w:type="dxa"/>
            <w:gridSpan w:val="2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180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339D9">
        <w:tc>
          <w:tcPr>
            <w:tcW w:w="3165" w:type="dxa"/>
            <w:gridSpan w:val="2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180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339D9">
        <w:tc>
          <w:tcPr>
            <w:tcW w:w="3165" w:type="dxa"/>
            <w:gridSpan w:val="2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180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339D9">
        <w:tc>
          <w:tcPr>
            <w:tcW w:w="3165" w:type="dxa"/>
            <w:gridSpan w:val="2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180" w:type="dxa"/>
          </w:tcPr>
          <w:p w14:paraId="3DBD8001" w14:textId="6A8C7121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217-97-94</w:t>
            </w:r>
          </w:p>
        </w:tc>
      </w:tr>
      <w:tr w:rsidR="00192C6B" w:rsidRPr="002D0133" w14:paraId="191C31B0" w14:textId="77777777" w:rsidTr="000339D9">
        <w:tc>
          <w:tcPr>
            <w:tcW w:w="3165" w:type="dxa"/>
            <w:gridSpan w:val="2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180" w:type="dxa"/>
          </w:tcPr>
          <w:p w14:paraId="1CFE894D" w14:textId="5C2DD005" w:rsidR="00CF5A3E" w:rsidRPr="00137752" w:rsidRDefault="0083307A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752">
              <w:rPr>
                <w:rFonts w:ascii="Times New Roman" w:hAnsi="Times New Roman"/>
                <w:sz w:val="28"/>
                <w:szCs w:val="28"/>
              </w:rPr>
              <w:t>Контактное</w:t>
            </w:r>
            <w:proofErr w:type="spellEnd"/>
            <w:r w:rsidRPr="00137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752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377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4508A80" w14:textId="5FBB39B8" w:rsidR="001A0991" w:rsidRPr="001A0991" w:rsidRDefault="0043547B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Слободенюк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  <w:p w14:paraId="5C8FF0F8" w14:textId="540737D4" w:rsidR="00FC42F3" w:rsidRPr="0072316B" w:rsidRDefault="001A0991" w:rsidP="001A099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991">
              <w:rPr>
                <w:rFonts w:ascii="Times New Roman" w:hAnsi="Times New Roman"/>
                <w:sz w:val="28"/>
                <w:szCs w:val="28"/>
              </w:rPr>
              <w:t xml:space="preserve">(адрес) 614990, г.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Пермь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Окулова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75, корп.1, эт.2, оф. 11,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>.:</w:t>
            </w:r>
            <w:r w:rsidR="00895F57">
              <w:rPr>
                <w:rFonts w:ascii="Times New Roman" w:hAnsi="Times New Roman"/>
                <w:sz w:val="28"/>
                <w:szCs w:val="28"/>
              </w:rPr>
              <w:t xml:space="preserve"> +7 </w:t>
            </w:r>
            <w:r w:rsidRPr="001A0991">
              <w:rPr>
                <w:rFonts w:ascii="Times New Roman" w:hAnsi="Times New Roman"/>
                <w:sz w:val="28"/>
                <w:szCs w:val="28"/>
              </w:rPr>
              <w:t>(342) 217-97-93</w:t>
            </w:r>
            <w:r w:rsidR="00895F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5F57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895F57">
              <w:rPr>
                <w:rFonts w:ascii="Times New Roman" w:hAnsi="Times New Roman"/>
                <w:sz w:val="28"/>
                <w:szCs w:val="28"/>
              </w:rPr>
              <w:t>. 324)</w:t>
            </w:r>
            <w:r w:rsidRPr="001A09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A0991">
              <w:rPr>
                <w:rFonts w:ascii="Times New Roman" w:hAnsi="Times New Roman"/>
                <w:sz w:val="28"/>
                <w:szCs w:val="28"/>
              </w:rPr>
              <w:t>почта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3547B">
              <w:rPr>
                <w:rFonts w:ascii="Times New Roman" w:hAnsi="Times New Roman"/>
                <w:sz w:val="28"/>
                <w:szCs w:val="28"/>
                <w:lang w:val="en-US"/>
              </w:rPr>
              <w:t>sia</w:t>
            </w:r>
            <w:proofErr w:type="spellEnd"/>
            <w:r w:rsidRPr="001A0991">
              <w:rPr>
                <w:rFonts w:ascii="Times New Roman" w:hAnsi="Times New Roman"/>
                <w:sz w:val="28"/>
                <w:szCs w:val="28"/>
              </w:rPr>
              <w:t>@frp59.ru</w:t>
            </w:r>
          </w:p>
        </w:tc>
      </w:tr>
      <w:tr w:rsidR="00192C6B" w:rsidRPr="002D0133" w14:paraId="5D615DCE" w14:textId="77777777" w:rsidTr="000339D9">
        <w:tc>
          <w:tcPr>
            <w:tcW w:w="9345" w:type="dxa"/>
            <w:gridSpan w:val="3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339D9">
        <w:tc>
          <w:tcPr>
            <w:tcW w:w="3165" w:type="dxa"/>
            <w:gridSpan w:val="2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180" w:type="dxa"/>
          </w:tcPr>
          <w:p w14:paraId="0FC6A0C1" w14:textId="2E72885E" w:rsidR="00192C6B" w:rsidRPr="00BB7F27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1A099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24A7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A0991">
              <w:rPr>
                <w:rFonts w:ascii="Times New Roman" w:hAnsi="Times New Roman"/>
                <w:sz w:val="28"/>
                <w:szCs w:val="28"/>
                <w:lang w:val="ru-RU"/>
              </w:rPr>
              <w:t>ноября</w:t>
            </w:r>
            <w:r w:rsidR="00491FBA" w:rsidRPr="007F54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4BD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2C197801" w14:textId="77777777" w:rsidTr="000339D9">
        <w:tc>
          <w:tcPr>
            <w:tcW w:w="3165" w:type="dxa"/>
            <w:gridSpan w:val="2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180" w:type="dxa"/>
          </w:tcPr>
          <w:p w14:paraId="19E12B51" w14:textId="69083236" w:rsidR="00FC42F3" w:rsidRDefault="00D25965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C24A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B0E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C24A7C" w:rsidRPr="008069C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37752" w:rsidRPr="00435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 </w:t>
            </w:r>
            <w:r w:rsidR="00594E6A" w:rsidRPr="0043547B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  <w:r w:rsidR="00FC42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E375735" w14:textId="02EA0C17" w:rsidR="00192C6B" w:rsidRPr="00BB7F27" w:rsidRDefault="00FC42F3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7F54BD">
              <w:rPr>
                <w:rFonts w:ascii="Times New Roman" w:hAnsi="Times New Roman"/>
                <w:sz w:val="28"/>
                <w:szCs w:val="28"/>
                <w:lang w:val="ru-RU"/>
              </w:rPr>
              <w:t>по местному времени Заказчика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92C6B" w:rsidRPr="002D0133" w14:paraId="4102AE50" w14:textId="77777777" w:rsidTr="000339D9">
        <w:tc>
          <w:tcPr>
            <w:tcW w:w="3165" w:type="dxa"/>
            <w:gridSpan w:val="2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180" w:type="dxa"/>
          </w:tcPr>
          <w:p w14:paraId="4DD00954" w14:textId="0536958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курьером. Все листы заявки с приложениями должны быть прошнурованы, пронумерованы и скреплены печатью</w:t>
            </w:r>
            <w:r w:rsid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 наличии) 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339D9">
        <w:tc>
          <w:tcPr>
            <w:tcW w:w="3165" w:type="dxa"/>
            <w:gridSpan w:val="2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подачи заявок/предложений</w:t>
            </w:r>
          </w:p>
        </w:tc>
        <w:tc>
          <w:tcPr>
            <w:tcW w:w="6180" w:type="dxa"/>
          </w:tcPr>
          <w:p w14:paraId="78E33E99" w14:textId="6752C434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 курьером или по почте.</w:t>
            </w:r>
          </w:p>
        </w:tc>
      </w:tr>
      <w:tr w:rsidR="00192C6B" w:rsidRPr="002D0133" w14:paraId="1FA5F366" w14:textId="77777777" w:rsidTr="000339D9">
        <w:tc>
          <w:tcPr>
            <w:tcW w:w="3165" w:type="dxa"/>
            <w:gridSpan w:val="2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180" w:type="dxa"/>
          </w:tcPr>
          <w:p w14:paraId="03A3A76D" w14:textId="77777777" w:rsidR="005613A0" w:rsidRPr="005613A0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конверт, в котором была представлена заявка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385AB7E5" w:rsidR="00192C6B" w:rsidRPr="00CB7538" w:rsidRDefault="005613A0" w:rsidP="0056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3A0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339D9">
        <w:tc>
          <w:tcPr>
            <w:tcW w:w="3165" w:type="dxa"/>
            <w:gridSpan w:val="2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180" w:type="dxa"/>
          </w:tcPr>
          <w:p w14:paraId="468BE866" w14:textId="41C26175" w:rsidR="00192C6B" w:rsidRPr="00CB7538" w:rsidRDefault="00CB7538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случае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получения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закупки,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обязан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двух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рабочих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направить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такому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участнику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такие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указанием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без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указания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которого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поступил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запрос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spellEnd"/>
            <w:r w:rsidRPr="00CB7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сайте.</w:t>
            </w:r>
          </w:p>
        </w:tc>
      </w:tr>
      <w:tr w:rsidR="00192C6B" w:rsidRPr="002D0133" w14:paraId="08FECE16" w14:textId="77777777" w:rsidTr="000339D9">
        <w:tc>
          <w:tcPr>
            <w:tcW w:w="3165" w:type="dxa"/>
            <w:gridSpan w:val="2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180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339D9">
        <w:tc>
          <w:tcPr>
            <w:tcW w:w="3165" w:type="dxa"/>
            <w:gridSpan w:val="2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180" w:type="dxa"/>
          </w:tcPr>
          <w:p w14:paraId="692EF0AE" w14:textId="77777777" w:rsidR="009B770B" w:rsidRDefault="009B770B" w:rsidP="009B770B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E2AE292" w14:textId="65DB03FC" w:rsidR="00192C6B" w:rsidRPr="00640472" w:rsidRDefault="00FE54E3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A63C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C24A7C" w:rsidRPr="00C24A7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307A"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66E4E"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ноября </w:t>
            </w:r>
            <w:r w:rsidRPr="0043547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2020 г. включительно</w:t>
            </w:r>
          </w:p>
        </w:tc>
      </w:tr>
      <w:tr w:rsidR="00192C6B" w:rsidRPr="002D0133" w14:paraId="79B5C8BB" w14:textId="77777777" w:rsidTr="000339D9">
        <w:tc>
          <w:tcPr>
            <w:tcW w:w="9345" w:type="dxa"/>
            <w:gridSpan w:val="3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339D9">
        <w:tc>
          <w:tcPr>
            <w:tcW w:w="3165" w:type="dxa"/>
            <w:gridSpan w:val="2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180" w:type="dxa"/>
            <w:shd w:val="clear" w:color="auto" w:fill="FFFFFF"/>
          </w:tcPr>
          <w:p w14:paraId="7DECE7B3" w14:textId="77777777" w:rsidR="0072316B" w:rsidRDefault="0072316B" w:rsidP="0072316B">
            <w:pPr>
              <w:suppressAutoHyphens/>
              <w:ind w:left="43"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C0B88CB" w14:textId="682262F7" w:rsidR="00192C6B" w:rsidRPr="00BF0971" w:rsidRDefault="00BF0971" w:rsidP="0081750A">
            <w:pPr>
              <w:suppressAutoHyphens/>
              <w:ind w:left="43" w:firstLine="2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09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1 </w:t>
            </w:r>
            <w:r w:rsidR="002953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BF09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60 000 </w:t>
            </w:r>
            <w:proofErr w:type="spellStart"/>
            <w:r w:rsidR="0081750A" w:rsidRPr="00BF0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  <w:proofErr w:type="spellEnd"/>
            <w:r w:rsidR="00D1690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81750A" w:rsidRPr="00BF09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00 коп. </w:t>
            </w:r>
          </w:p>
        </w:tc>
      </w:tr>
      <w:tr w:rsidR="00192C6B" w:rsidRPr="002D0133" w14:paraId="1E530276" w14:textId="77777777" w:rsidTr="000339D9">
        <w:tc>
          <w:tcPr>
            <w:tcW w:w="3165" w:type="dxa"/>
            <w:gridSpan w:val="2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180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договора включает в себя все затраты Исполнителя, возникшие у него в процессе </w:t>
            </w: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339D9">
        <w:tc>
          <w:tcPr>
            <w:tcW w:w="3165" w:type="dxa"/>
            <w:gridSpan w:val="2"/>
          </w:tcPr>
          <w:p w14:paraId="719239C9" w14:textId="77777777" w:rsidR="00192C6B" w:rsidRPr="00CB60CD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Место оказания услуг (выполнения работы, поставки товара)</w:t>
            </w:r>
          </w:p>
        </w:tc>
        <w:tc>
          <w:tcPr>
            <w:tcW w:w="6180" w:type="dxa"/>
          </w:tcPr>
          <w:p w14:paraId="11BFDAD2" w14:textId="6A9F7D71" w:rsidR="00192C6B" w:rsidRPr="00BF4546" w:rsidRDefault="0072316B" w:rsidP="00CF5A3E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BF4546">
              <w:rPr>
                <w:rFonts w:ascii="Times New Roman" w:hAnsi="Times New Roman"/>
                <w:sz w:val="28"/>
                <w:szCs w:val="28"/>
              </w:rPr>
              <w:t xml:space="preserve">Мероприятие в </w:t>
            </w:r>
            <w:r w:rsidRPr="00146C89">
              <w:rPr>
                <w:rFonts w:ascii="Times New Roman" w:hAnsi="Times New Roman"/>
                <w:sz w:val="28"/>
                <w:szCs w:val="28"/>
              </w:rPr>
              <w:t>формате онлайн</w:t>
            </w:r>
          </w:p>
        </w:tc>
      </w:tr>
      <w:tr w:rsidR="00192C6B" w:rsidRPr="002D0133" w14:paraId="1289D8E9" w14:textId="77777777" w:rsidTr="00433A9F">
        <w:trPr>
          <w:trHeight w:val="725"/>
        </w:trPr>
        <w:tc>
          <w:tcPr>
            <w:tcW w:w="3165" w:type="dxa"/>
            <w:gridSpan w:val="2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180" w:type="dxa"/>
          </w:tcPr>
          <w:p w14:paraId="3435E473" w14:textId="1CB964A3" w:rsidR="00192C6B" w:rsidRPr="00E66E4E" w:rsidRDefault="00E66E4E" w:rsidP="00CF5A3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окончания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>оказания</w:t>
            </w:r>
            <w:proofErr w:type="spellEnd"/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– до </w:t>
            </w:r>
            <w:r w:rsidR="001B690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BF097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E66E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2020 г.</w:t>
            </w:r>
          </w:p>
        </w:tc>
      </w:tr>
      <w:tr w:rsidR="00192C6B" w:rsidRPr="002D0133" w14:paraId="07225E79" w14:textId="77777777" w:rsidTr="000339D9">
        <w:tc>
          <w:tcPr>
            <w:tcW w:w="3165" w:type="dxa"/>
            <w:gridSpan w:val="2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180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339D9">
        <w:tc>
          <w:tcPr>
            <w:tcW w:w="3165" w:type="dxa"/>
            <w:gridSpan w:val="2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180" w:type="dxa"/>
            <w:shd w:val="clear" w:color="auto" w:fill="auto"/>
          </w:tcPr>
          <w:p w14:paraId="2D541767" w14:textId="77777777" w:rsidR="00BF0971" w:rsidRPr="00BF0971" w:rsidRDefault="00BF0971" w:rsidP="00BF0971">
            <w:pPr>
              <w:widowControl w:val="0"/>
              <w:spacing w:after="160" w:line="259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F097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Оплата за оказанные услуги производится в следующем порядке:</w:t>
            </w:r>
          </w:p>
          <w:p w14:paraId="0E128670" w14:textId="77777777" w:rsidR="00BF0971" w:rsidRPr="00BF0971" w:rsidRDefault="00BF0971" w:rsidP="00BF0971">
            <w:pPr>
              <w:spacing w:after="160" w:line="259" w:lineRule="auto"/>
              <w:ind w:hanging="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</w:pPr>
            <w:r w:rsidRPr="00BF097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 xml:space="preserve">- предоплата в размере 30% от общей стоимости услуг по договору оказания услуг в течение 10 (десяти) календарных дней с даты подписания договора на основании выставленного счета; </w:t>
            </w:r>
          </w:p>
          <w:p w14:paraId="24E8FC25" w14:textId="7364E8B6" w:rsidR="00BF0971" w:rsidRPr="00BF0971" w:rsidRDefault="00BF0971" w:rsidP="0081750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97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ar-SA"/>
              </w:rPr>
              <w:t>- оставшаяся часть в размере 70% от общей стоимости договора в течение 20 (двадцати) календарных дней с даты подписания акта оказанных услуг на основании выставленного счета.</w:t>
            </w:r>
          </w:p>
        </w:tc>
      </w:tr>
      <w:tr w:rsidR="00192C6B" w:rsidRPr="002D0133" w14:paraId="4FFE18CF" w14:textId="77777777" w:rsidTr="000339D9">
        <w:tc>
          <w:tcPr>
            <w:tcW w:w="3165" w:type="dxa"/>
            <w:gridSpan w:val="2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Проект договора</w:t>
            </w:r>
          </w:p>
        </w:tc>
        <w:tc>
          <w:tcPr>
            <w:tcW w:w="6180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339D9">
        <w:tc>
          <w:tcPr>
            <w:tcW w:w="9345" w:type="dxa"/>
            <w:gridSpan w:val="3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0339D9" w:rsidRPr="00195A98" w14:paraId="3C7C35B1" w14:textId="77777777" w:rsidTr="000339D9">
        <w:tc>
          <w:tcPr>
            <w:tcW w:w="3165" w:type="dxa"/>
            <w:gridSpan w:val="2"/>
          </w:tcPr>
          <w:p w14:paraId="1DEF2085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4" w:name="_Hlk45040851"/>
            <w:r w:rsidRPr="00195A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180" w:type="dxa"/>
          </w:tcPr>
          <w:p w14:paraId="6B7145B4" w14:textId="08FB3FD1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</w:t>
            </w:r>
            <w:r w:rsidR="00D169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D16905" w:rsidRPr="00D16905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ограничения или лишения правоспособности и / или дееспособности (для участников процедуры закупки – физических лиц);</w:t>
            </w:r>
          </w:p>
          <w:p w14:paraId="738BF4C9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 не должен находиться в процессе ликвидации, его деятельность не приостановлена в порядке, предусмотренном законодательством Российской Федерации; участник закупки - индивидуальный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B3AC086" w14:textId="77777777" w:rsidR="006B72AA" w:rsidRPr="006B72AA" w:rsidRDefault="006B72AA" w:rsidP="006B72AA">
            <w:pPr>
              <w:numPr>
                <w:ilvl w:val="0"/>
                <w:numId w:val="11"/>
              </w:numPr>
              <w:tabs>
                <w:tab w:val="left" w:pos="799"/>
              </w:tabs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7F8B81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1BBBE570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25DB67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14:paraId="302D65E5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      </w:r>
          </w:p>
          <w:p w14:paraId="58AACF4B" w14:textId="77777777" w:rsidR="006B72AA" w:rsidRPr="006B72AA" w:rsidRDefault="006B72AA" w:rsidP="006B72AA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 закупки не является офшорной компанией;</w:t>
            </w:r>
          </w:p>
          <w:p w14:paraId="79BF5712" w14:textId="6ADA572D" w:rsidR="00BF0971" w:rsidRPr="00BF0971" w:rsidRDefault="006B72AA" w:rsidP="00BF0971">
            <w:pPr>
              <w:numPr>
                <w:ilvl w:val="0"/>
                <w:numId w:val="11"/>
              </w:numPr>
              <w:spacing w:line="259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60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bookmarkEnd w:id="4"/>
      <w:tr w:rsidR="000339D9" w:rsidRPr="002D0133" w14:paraId="094FD5E5" w14:textId="77777777" w:rsidTr="000339D9">
        <w:tc>
          <w:tcPr>
            <w:tcW w:w="9345" w:type="dxa"/>
            <w:gridSpan w:val="3"/>
            <w:shd w:val="clear" w:color="auto" w:fill="D9D9D9"/>
          </w:tcPr>
          <w:p w14:paraId="04248D5D" w14:textId="77777777" w:rsidR="000339D9" w:rsidRPr="006B72AA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0339D9" w:rsidRPr="00195A98" w14:paraId="7FB33FAC" w14:textId="77777777" w:rsidTr="000339D9">
        <w:tc>
          <w:tcPr>
            <w:tcW w:w="3165" w:type="dxa"/>
            <w:gridSpan w:val="2"/>
          </w:tcPr>
          <w:p w14:paraId="56CD7301" w14:textId="77777777" w:rsidR="000339D9" w:rsidRPr="00195A98" w:rsidRDefault="000339D9" w:rsidP="000339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55824811"/>
            <w:r w:rsidRPr="00195A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195A9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195A98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180" w:type="dxa"/>
          </w:tcPr>
          <w:p w14:paraId="3242C1E4" w14:textId="77777777" w:rsidR="007F54BD" w:rsidRPr="006B72AA" w:rsidRDefault="007F54BD" w:rsidP="007F54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Участник закупки должен представить следующие обязательные документы (при отсутствии указанных документов заявка Участника не оценивается):</w:t>
            </w:r>
          </w:p>
          <w:p w14:paraId="461522DE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1. Заявка на участие в конкурсе (Форма 1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  <w:r w:rsidRPr="001E401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spellStart"/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окументаци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4016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запроса предложений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Образцы форм, представляемых в составе заявки на участие в запросе предложений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(далее – «Раздел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33E76CBA" w14:textId="77777777" w:rsidR="007F54BD" w:rsidRPr="006B72AA" w:rsidRDefault="007F54BD" w:rsidP="007F54B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 К заявке прилагаются следующие документы:</w:t>
            </w:r>
          </w:p>
          <w:p w14:paraId="5042D963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2.1. Анкета участника закупки (Форма 2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2F9A7F30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2.2. Участники закупки для подтверждения своей регистрации в качестве юридического лица/ индивидуального предпринимателя, предоставляют:</w:t>
            </w:r>
          </w:p>
          <w:p w14:paraId="550E0E35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— копию свидетельства о государственной регистрации (при регистрации до 1 января 2017 года)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копию Листа записи ЕГРЮЛ/ ЕГРИП в соответствии с Приказом ФНС России от 12.09.2016 N ММВ-7-14/481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службы» (при регистрации после 1 января 2017 года);</w:t>
            </w:r>
          </w:p>
          <w:p w14:paraId="1743E2D2" w14:textId="77777777" w:rsidR="007F54BD" w:rsidRPr="006B72AA" w:rsidRDefault="007F54BD" w:rsidP="007F54BD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выписку из Единого государственного реестра юридических лиц/индивидуальных предпринимателей  или засвидетельствованную в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нотариальном порядке копию такой выписки, которая получена не ранее даты размещения извещения о проведении запроса предложений на официальном сайте НО «Пермский фонд развития предпринимательства» </w:t>
            </w:r>
            <w:hyperlink r:id="rId6" w:history="1">
              <w:r w:rsidRPr="006B72AA">
                <w:rPr>
                  <w:rFonts w:ascii="Times New Roman" w:hAnsi="Times New Roman"/>
                  <w:sz w:val="28"/>
                  <w:szCs w:val="28"/>
                  <w:lang w:val="ru-RU"/>
                </w:rPr>
                <w:t>www.frp59.ru</w:t>
              </w:r>
            </w:hyperlink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. Участник, в соответствии с Федеральным законом от 27 июля 2010 г. № 210-ФЗ «Об организации предоставления государственных и муниципальных услуг» и Федеральным законом от 6 апреля 2011 г. № 63-ФЗ «Об электронной подписи», вправе предоставить выписку ЕГРЮЛ/ЕГРИП, полученную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(https://service.nalog.ru/vyp/),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распечатывании.</w:t>
            </w:r>
          </w:p>
          <w:p w14:paraId="2261446B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14:paraId="088A8435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законодательством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сборах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дату,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предшествующую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заявки не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скреплен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квалифицированной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от 20.01.2017 № ММВ-7-8/20@</w:t>
            </w:r>
            <w:r w:rsidRPr="0083307A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3307A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код по КНД 1120101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4FE95BC" w14:textId="77777777" w:rsidR="007F54BD" w:rsidRPr="0083307A" w:rsidRDefault="007F54BD" w:rsidP="007F54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пеням ,штрафам, процентам (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83307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75C314C7" w14:textId="3E2B5402" w:rsidR="007F54BD" w:rsidRPr="00723272" w:rsidRDefault="007F54BD" w:rsidP="00723272">
            <w:pPr>
              <w:pStyle w:val="a6"/>
              <w:keepNext/>
              <w:keepLines/>
              <w:widowControl w:val="0"/>
              <w:numPr>
                <w:ilvl w:val="1"/>
                <w:numId w:val="29"/>
              </w:numPr>
              <w:suppressLineNumbers/>
              <w:suppressAutoHyphens/>
              <w:autoSpaceDE w:val="0"/>
              <w:autoSpaceDN w:val="0"/>
              <w:adjustRightInd w:val="0"/>
              <w:ind w:left="118" w:hanging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документ,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–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обладает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правом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действовать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без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72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14:paraId="5800FB12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ind w:left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действует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и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 (для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либо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нотариально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заверенную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копию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8ACC738" w14:textId="77777777" w:rsidR="007F54BD" w:rsidRPr="0083307A" w:rsidRDefault="007F54BD" w:rsidP="007F54B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указанная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руководителем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закупки, заявка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содержать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документ,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подтверждающий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proofErr w:type="spellEnd"/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63757A" w14:textId="77777777" w:rsidR="007F54BD" w:rsidRPr="00683CD0" w:rsidRDefault="007F54BD" w:rsidP="007F54B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33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.7. </w:t>
            </w:r>
            <w:bookmarkStart w:id="6" w:name="_Hlk53562179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декларация соответствия требованиям (Форма 4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</w:t>
            </w:r>
            <w:bookmarkEnd w:id="6"/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69FD2C88" w14:textId="3DBFFE4E" w:rsidR="007F54BD" w:rsidRDefault="007F54BD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0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2.8. 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>опись документов к настоящей документации (Форма 3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7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III)</w:t>
            </w:r>
          </w:p>
          <w:p w14:paraId="098BC816" w14:textId="77777777" w:rsidR="00E66E4E" w:rsidRPr="0083307A" w:rsidRDefault="00E66E4E" w:rsidP="00E66E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8842C6" w14:textId="50BD7F5E" w:rsidR="0081750A" w:rsidRPr="005C4778" w:rsidRDefault="007F54BD" w:rsidP="0081750A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закупки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вправе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приложить 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</w:t>
            </w:r>
            <w:proofErr w:type="spellEnd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C477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  <w:proofErr w:type="spellEnd"/>
            <w:r w:rsidR="0072327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28C66366" w14:textId="77777777" w:rsidR="00BF0971" w:rsidRDefault="00BF0971" w:rsidP="005C4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B3B5F1" w14:textId="37A503DE" w:rsidR="00723272" w:rsidRPr="00AA1AE7" w:rsidRDefault="00BF0971" w:rsidP="00AA1AE7">
            <w:pPr>
              <w:pStyle w:val="a6"/>
              <w:numPr>
                <w:ilvl w:val="0"/>
                <w:numId w:val="27"/>
              </w:numPr>
              <w:ind w:left="118" w:firstLine="2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7" w:name="_Hlk55826315"/>
            <w:proofErr w:type="spellStart"/>
            <w:r w:rsidRPr="00723272">
              <w:rPr>
                <w:rFonts w:ascii="Times New Roman" w:hAnsi="Times New Roman"/>
                <w:sz w:val="28"/>
                <w:szCs w:val="28"/>
              </w:rPr>
              <w:t>с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деловой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репутации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bookmarkEnd w:id="7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bookmarkStart w:id="8" w:name="_Hlk55826361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заверенные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Участником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дипломов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благодарственных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писем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грамот за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bookmarkEnd w:id="8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723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C4778"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="005C4778"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4641B1A9" w14:textId="1570DEB2" w:rsidR="00723272" w:rsidRPr="00723272" w:rsidRDefault="00723272" w:rsidP="00723272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9" w:name="_Hlk55826777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опыта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форумов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конференций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круглых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столов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менее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90 000 (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девяносто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) 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руб.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каждое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которые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были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реализованы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течение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2018 - 2020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bookmarkEnd w:id="9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0" w:name="_Hlk55826789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исполненных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договоров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всеми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приложениями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актами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приема-передачи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/услуг,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подписанных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обеими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случае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если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договора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оказанные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услуги не видна в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документах (не указана, не прописана),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рассмотрению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комиссией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принимаются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bookmarkEnd w:id="10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A1AE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3272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476C4863" w14:textId="77777777" w:rsidR="00723272" w:rsidRPr="00723272" w:rsidRDefault="00723272" w:rsidP="0072327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5579725" w14:textId="03EB6809" w:rsidR="008069C7" w:rsidRDefault="008069C7" w:rsidP="008069C7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11" w:name="_GoBack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аличие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системы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менеджмента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качества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которая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сертифицирована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>требованиям</w:t>
            </w:r>
            <w:proofErr w:type="spellEnd"/>
            <w:r w:rsidRPr="008069C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ISO 9001 (ГОСТ Р ИСО 9001/ГОСТ ISO 9001).</w:t>
            </w:r>
          </w:p>
          <w:bookmarkEnd w:id="11"/>
          <w:p w14:paraId="4C4E4513" w14:textId="77777777" w:rsidR="008069C7" w:rsidRPr="008069C7" w:rsidRDefault="008069C7" w:rsidP="008069C7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70D4F5FF" w14:textId="6DD95325" w:rsidR="00723272" w:rsidRPr="00591843" w:rsidRDefault="00723272" w:rsidP="00591843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2" w:name="_Hlk55827185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численности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штате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</w:t>
            </w:r>
            <w:bookmarkEnd w:id="12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bookmarkStart w:id="13" w:name="_Hlk55827223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штатного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расписания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и/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приказов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принятии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работу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штат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 и/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или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копии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трудовых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книжек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сотрудников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закупки.</w:t>
            </w:r>
            <w:bookmarkEnd w:id="13"/>
            <w:r w:rsid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A1AE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184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5FAE975F" w14:textId="47F1FDF0" w:rsidR="00723272" w:rsidRPr="00723272" w:rsidRDefault="00723272" w:rsidP="00723272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E2A34FB" w14:textId="722623E8" w:rsidR="00723272" w:rsidRPr="00591843" w:rsidRDefault="00723272" w:rsidP="00591843">
            <w:pPr>
              <w:pStyle w:val="a6"/>
              <w:numPr>
                <w:ilvl w:val="0"/>
                <w:numId w:val="27"/>
              </w:numPr>
              <w:ind w:left="118" w:firstLine="28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подтверждающие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bookmarkStart w:id="14" w:name="_Hlk55827392"/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наличи</w:t>
            </w:r>
            <w:r w:rsidR="001B6901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действующего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экспертного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сообщества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объединяющего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представителей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малого 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среднего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предпринимательства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Пермского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края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выявления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потребностей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проблематики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предпринимательского</w:t>
            </w:r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сообщества</w:t>
            </w:r>
            <w:bookmarkEnd w:id="14"/>
            <w:proofErr w:type="spellEnd"/>
            <w:r w:rsidRPr="0072327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Сведения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рекомендовано представить по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форме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A1AE7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Раздела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1843">
              <w:rPr>
                <w:rFonts w:ascii="Times New Roman" w:hAnsi="Times New Roman"/>
                <w:sz w:val="28"/>
                <w:szCs w:val="28"/>
                <w:lang w:val="en-US" w:eastAsia="ar-SA"/>
              </w:rPr>
              <w:t>III</w:t>
            </w:r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</w:t>
            </w:r>
            <w:proofErr w:type="spellEnd"/>
            <w:r w:rsidRPr="0059184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14:paraId="22C1CBC6" w14:textId="068495BB" w:rsidR="0081750A" w:rsidRPr="005C4778" w:rsidRDefault="0081750A" w:rsidP="00591843">
            <w:pPr>
              <w:ind w:firstLine="40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5"/>
      <w:tr w:rsidR="0083307A" w:rsidRPr="0083307A" w14:paraId="01EA33CA" w14:textId="77777777" w:rsidTr="00895F57">
        <w:tc>
          <w:tcPr>
            <w:tcW w:w="3114" w:type="dxa"/>
          </w:tcPr>
          <w:p w14:paraId="396FA3CA" w14:textId="77777777" w:rsidR="0083307A" w:rsidRPr="0083307A" w:rsidRDefault="0083307A" w:rsidP="00833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231" w:type="dxa"/>
            <w:gridSpan w:val="2"/>
          </w:tcPr>
          <w:p w14:paraId="0AEB5A0C" w14:textId="7843B616" w:rsidR="000145DD" w:rsidRPr="0083307A" w:rsidRDefault="0083307A" w:rsidP="0083307A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ю</w:t>
            </w:r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тся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307A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5339CE11" w14:textId="361B5423" w:rsidR="0068380B" w:rsidRPr="00770EBD" w:rsidRDefault="0068380B">
      <w:pPr>
        <w:rPr>
          <w:sz w:val="24"/>
          <w:szCs w:val="24"/>
        </w:rPr>
      </w:pPr>
    </w:p>
    <w:sectPr w:rsidR="0068380B" w:rsidRPr="007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33C8D44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852967"/>
    <w:multiLevelType w:val="hybridMultilevel"/>
    <w:tmpl w:val="7B56FD5C"/>
    <w:lvl w:ilvl="0" w:tplc="AF6E9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1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6" w15:restartNumberingAfterBreak="0">
    <w:nsid w:val="0883327C"/>
    <w:multiLevelType w:val="hybridMultilevel"/>
    <w:tmpl w:val="E7A8B9BE"/>
    <w:lvl w:ilvl="0" w:tplc="E2DCC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A1E3C"/>
    <w:multiLevelType w:val="hybridMultilevel"/>
    <w:tmpl w:val="E0B2A298"/>
    <w:lvl w:ilvl="0" w:tplc="CF0228E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19D77E3C"/>
    <w:multiLevelType w:val="hybridMultilevel"/>
    <w:tmpl w:val="941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466D"/>
    <w:multiLevelType w:val="hybridMultilevel"/>
    <w:tmpl w:val="91B2EE8C"/>
    <w:lvl w:ilvl="0" w:tplc="19E60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F425A28"/>
    <w:multiLevelType w:val="multilevel"/>
    <w:tmpl w:val="F6B28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B58A3"/>
    <w:multiLevelType w:val="hybridMultilevel"/>
    <w:tmpl w:val="3140E1D0"/>
    <w:lvl w:ilvl="0" w:tplc="4AECA8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700B"/>
    <w:multiLevelType w:val="hybridMultilevel"/>
    <w:tmpl w:val="532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05B3"/>
    <w:multiLevelType w:val="multilevel"/>
    <w:tmpl w:val="892CD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103C6"/>
    <w:multiLevelType w:val="hybridMultilevel"/>
    <w:tmpl w:val="3668BDF8"/>
    <w:lvl w:ilvl="0" w:tplc="272C4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B11"/>
    <w:multiLevelType w:val="hybridMultilevel"/>
    <w:tmpl w:val="B14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80B21"/>
    <w:multiLevelType w:val="hybridMultilevel"/>
    <w:tmpl w:val="62F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551B"/>
    <w:multiLevelType w:val="multilevel"/>
    <w:tmpl w:val="3A68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B95B35"/>
    <w:multiLevelType w:val="hybridMultilevel"/>
    <w:tmpl w:val="488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BC154D"/>
    <w:multiLevelType w:val="hybridMultilevel"/>
    <w:tmpl w:val="F39AE496"/>
    <w:lvl w:ilvl="0" w:tplc="F31046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2BDF"/>
    <w:multiLevelType w:val="hybridMultilevel"/>
    <w:tmpl w:val="C2E8C97E"/>
    <w:lvl w:ilvl="0" w:tplc="41B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5"/>
  </w:num>
  <w:num w:numId="5">
    <w:abstractNumId w:val="20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23"/>
  </w:num>
  <w:num w:numId="13">
    <w:abstractNumId w:val="16"/>
  </w:num>
  <w:num w:numId="14">
    <w:abstractNumId w:val="17"/>
  </w:num>
  <w:num w:numId="15">
    <w:abstractNumId w:val="3"/>
  </w:num>
  <w:num w:numId="16">
    <w:abstractNumId w:val="27"/>
  </w:num>
  <w:num w:numId="17">
    <w:abstractNumId w:val="10"/>
  </w:num>
  <w:num w:numId="18">
    <w:abstractNumId w:val="8"/>
  </w:num>
  <w:num w:numId="19">
    <w:abstractNumId w:val="28"/>
  </w:num>
  <w:num w:numId="20">
    <w:abstractNumId w:val="22"/>
  </w:num>
  <w:num w:numId="21">
    <w:abstractNumId w:val="26"/>
  </w:num>
  <w:num w:numId="22">
    <w:abstractNumId w:val="15"/>
  </w:num>
  <w:num w:numId="23">
    <w:abstractNumId w:val="9"/>
  </w:num>
  <w:num w:numId="24">
    <w:abstractNumId w:val="7"/>
  </w:num>
  <w:num w:numId="25">
    <w:abstractNumId w:val="4"/>
  </w:num>
  <w:num w:numId="26">
    <w:abstractNumId w:val="18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B"/>
    <w:rsid w:val="000145DD"/>
    <w:rsid w:val="000339D9"/>
    <w:rsid w:val="00036823"/>
    <w:rsid w:val="00050F16"/>
    <w:rsid w:val="00084406"/>
    <w:rsid w:val="000C41DE"/>
    <w:rsid w:val="000D0177"/>
    <w:rsid w:val="001159D9"/>
    <w:rsid w:val="00137752"/>
    <w:rsid w:val="00145DD7"/>
    <w:rsid w:val="00146C89"/>
    <w:rsid w:val="001579DD"/>
    <w:rsid w:val="0016372E"/>
    <w:rsid w:val="00180630"/>
    <w:rsid w:val="0018719A"/>
    <w:rsid w:val="001873D2"/>
    <w:rsid w:val="00192C6B"/>
    <w:rsid w:val="00195A98"/>
    <w:rsid w:val="001A0991"/>
    <w:rsid w:val="001B03A6"/>
    <w:rsid w:val="001B4A62"/>
    <w:rsid w:val="001B6901"/>
    <w:rsid w:val="001D46D9"/>
    <w:rsid w:val="001D6B42"/>
    <w:rsid w:val="001F2B4F"/>
    <w:rsid w:val="00200AB9"/>
    <w:rsid w:val="00207515"/>
    <w:rsid w:val="002377AC"/>
    <w:rsid w:val="00242E6C"/>
    <w:rsid w:val="00260F50"/>
    <w:rsid w:val="00266397"/>
    <w:rsid w:val="002953A6"/>
    <w:rsid w:val="002C76B2"/>
    <w:rsid w:val="002F7136"/>
    <w:rsid w:val="0031599B"/>
    <w:rsid w:val="003208EA"/>
    <w:rsid w:val="00370C9E"/>
    <w:rsid w:val="00376DA3"/>
    <w:rsid w:val="00384263"/>
    <w:rsid w:val="003B08EB"/>
    <w:rsid w:val="003D1272"/>
    <w:rsid w:val="003D63B4"/>
    <w:rsid w:val="003E2EA8"/>
    <w:rsid w:val="004106A0"/>
    <w:rsid w:val="004129E3"/>
    <w:rsid w:val="00433A9F"/>
    <w:rsid w:val="0043547B"/>
    <w:rsid w:val="004548BD"/>
    <w:rsid w:val="00491FBA"/>
    <w:rsid w:val="004D4C97"/>
    <w:rsid w:val="00512DB9"/>
    <w:rsid w:val="00546F4F"/>
    <w:rsid w:val="005613A0"/>
    <w:rsid w:val="005868D0"/>
    <w:rsid w:val="00591843"/>
    <w:rsid w:val="00594E6A"/>
    <w:rsid w:val="005A530F"/>
    <w:rsid w:val="005C4778"/>
    <w:rsid w:val="0062418E"/>
    <w:rsid w:val="00634365"/>
    <w:rsid w:val="00640472"/>
    <w:rsid w:val="006505E3"/>
    <w:rsid w:val="00671781"/>
    <w:rsid w:val="0068380B"/>
    <w:rsid w:val="006872A7"/>
    <w:rsid w:val="00695100"/>
    <w:rsid w:val="006A13D2"/>
    <w:rsid w:val="006B72AA"/>
    <w:rsid w:val="006D4011"/>
    <w:rsid w:val="006F16C4"/>
    <w:rsid w:val="00716228"/>
    <w:rsid w:val="00716B20"/>
    <w:rsid w:val="0072316B"/>
    <w:rsid w:val="00723272"/>
    <w:rsid w:val="00743A55"/>
    <w:rsid w:val="007476C5"/>
    <w:rsid w:val="00770EBD"/>
    <w:rsid w:val="00791FE6"/>
    <w:rsid w:val="007A52FC"/>
    <w:rsid w:val="007D073D"/>
    <w:rsid w:val="007F54BD"/>
    <w:rsid w:val="008069C7"/>
    <w:rsid w:val="0081750A"/>
    <w:rsid w:val="0083307A"/>
    <w:rsid w:val="00834E33"/>
    <w:rsid w:val="00850F78"/>
    <w:rsid w:val="00875D1A"/>
    <w:rsid w:val="0088074E"/>
    <w:rsid w:val="00895F57"/>
    <w:rsid w:val="008973D2"/>
    <w:rsid w:val="00897902"/>
    <w:rsid w:val="008E629E"/>
    <w:rsid w:val="00901E96"/>
    <w:rsid w:val="009B770B"/>
    <w:rsid w:val="009D4919"/>
    <w:rsid w:val="00A63CDC"/>
    <w:rsid w:val="00A73F46"/>
    <w:rsid w:val="00A76845"/>
    <w:rsid w:val="00AA1AE7"/>
    <w:rsid w:val="00AA351B"/>
    <w:rsid w:val="00AD67F0"/>
    <w:rsid w:val="00AF4E42"/>
    <w:rsid w:val="00B3039A"/>
    <w:rsid w:val="00B47EFB"/>
    <w:rsid w:val="00B97DC2"/>
    <w:rsid w:val="00BB7F27"/>
    <w:rsid w:val="00BD4547"/>
    <w:rsid w:val="00BF0971"/>
    <w:rsid w:val="00BF4546"/>
    <w:rsid w:val="00C24A7C"/>
    <w:rsid w:val="00C77709"/>
    <w:rsid w:val="00C95061"/>
    <w:rsid w:val="00CA2FBB"/>
    <w:rsid w:val="00CB60CD"/>
    <w:rsid w:val="00CB7538"/>
    <w:rsid w:val="00CF05E4"/>
    <w:rsid w:val="00CF5A3E"/>
    <w:rsid w:val="00D1484A"/>
    <w:rsid w:val="00D16905"/>
    <w:rsid w:val="00D25965"/>
    <w:rsid w:val="00D73B89"/>
    <w:rsid w:val="00D74DC5"/>
    <w:rsid w:val="00D9792F"/>
    <w:rsid w:val="00DB0E17"/>
    <w:rsid w:val="00DD6AB2"/>
    <w:rsid w:val="00DF0A5A"/>
    <w:rsid w:val="00E61298"/>
    <w:rsid w:val="00E66E4E"/>
    <w:rsid w:val="00E85FF6"/>
    <w:rsid w:val="00E922C7"/>
    <w:rsid w:val="00EB2190"/>
    <w:rsid w:val="00ED3C3C"/>
    <w:rsid w:val="00F178F1"/>
    <w:rsid w:val="00F37285"/>
    <w:rsid w:val="00F428C7"/>
    <w:rsid w:val="00FB3FAC"/>
    <w:rsid w:val="00FC04BE"/>
    <w:rsid w:val="00FC42F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chartTrackingRefBased/>
  <w15:docId w15:val="{785F90B0-516E-48C0-82ED-AB26EA3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2C6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Абзац списка2,Bullet List,FooterText,numbered,List Paragraph,Подпись рисунка,Маркированный список_уровень1"/>
    <w:basedOn w:val="a1"/>
    <w:link w:val="a7"/>
    <w:qFormat/>
    <w:rsid w:val="0088074E"/>
    <w:pPr>
      <w:ind w:left="720"/>
      <w:contextualSpacing/>
    </w:pPr>
  </w:style>
  <w:style w:type="paragraph" w:styleId="2">
    <w:name w:val="Body Text 2"/>
    <w:basedOn w:val="a1"/>
    <w:link w:val="20"/>
    <w:semiHidden/>
    <w:rsid w:val="00CB7538"/>
    <w:pPr>
      <w:numPr>
        <w:ilvl w:val="1"/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link w:val="2"/>
    <w:semiHidden/>
    <w:rsid w:val="00CB7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1"/>
    <w:autoRedefine/>
    <w:semiHidden/>
    <w:rsid w:val="00CB7538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1"/>
    <w:semiHidden/>
    <w:rsid w:val="00CB7538"/>
    <w:pPr>
      <w:numPr>
        <w:numId w:val="7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1"/>
    <w:rsid w:val="00F428C7"/>
    <w:pPr>
      <w:suppressAutoHyphens/>
      <w:spacing w:line="276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a0">
    <w:name w:val="Раздел"/>
    <w:basedOn w:val="a1"/>
    <w:semiHidden/>
    <w:rsid w:val="005613A0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89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97902"/>
    <w:rPr>
      <w:rFonts w:ascii="Segoe UI" w:hAnsi="Segoe UI" w:cs="Segoe UI"/>
      <w:sz w:val="18"/>
      <w:szCs w:val="18"/>
    </w:rPr>
  </w:style>
  <w:style w:type="paragraph" w:styleId="21">
    <w:name w:val="Body Text Indent 2"/>
    <w:aliases w:val=" Знак"/>
    <w:basedOn w:val="a1"/>
    <w:link w:val="22"/>
    <w:semiHidden/>
    <w:rsid w:val="00833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 Знак Знак"/>
    <w:basedOn w:val="a2"/>
    <w:link w:val="21"/>
    <w:semiHidden/>
    <w:rsid w:val="0083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semiHidden/>
    <w:rsid w:val="0083307A"/>
    <w:rPr>
      <w:color w:val="0000FF"/>
      <w:u w:val="single"/>
    </w:rPr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6"/>
    <w:locked/>
    <w:rsid w:val="0083307A"/>
  </w:style>
  <w:style w:type="paragraph" w:styleId="ab">
    <w:name w:val="No Spacing"/>
    <w:uiPriority w:val="1"/>
    <w:qFormat/>
    <w:rsid w:val="0026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D486-F87D-4CDB-97DE-DBD83D32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 Екатерина Валерьевна</dc:creator>
  <cp:keywords/>
  <dc:description/>
  <cp:lastModifiedBy>Яна Никитина</cp:lastModifiedBy>
  <cp:revision>12</cp:revision>
  <dcterms:created xsi:type="dcterms:W3CDTF">2020-11-09T08:56:00Z</dcterms:created>
  <dcterms:modified xsi:type="dcterms:W3CDTF">2020-11-16T11:53:00Z</dcterms:modified>
</cp:coreProperties>
</file>