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FCCA05" w14:textId="037E9F7F" w:rsidR="00192C6B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="00743A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ВЕЩЕНИЕ О ПРОВЕДЕНИИ ЗАПРОСА ПРЕДЛОЖЕНИЙ</w:t>
      </w:r>
    </w:p>
    <w:p w14:paraId="5BBEA979" w14:textId="761B02DF" w:rsidR="00192C6B" w:rsidRPr="00CD0AED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632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</w:t>
      </w:r>
      <w:r w:rsidR="005B1795" w:rsidRPr="008632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8632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0B777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="008632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8632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</w:t>
      </w:r>
      <w:r w:rsidR="00A15510" w:rsidRPr="008632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8632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11</w:t>
      </w:r>
      <w:r w:rsidR="00967DFC" w:rsidRPr="008632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EC26E5" w:rsidRPr="008632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октября</w:t>
      </w:r>
      <w:r w:rsidR="00967DFC" w:rsidRPr="008632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5D5FFB" w:rsidRPr="008632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</w:t>
      </w:r>
      <w:r w:rsidR="002C426B" w:rsidRPr="008632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Pr="008632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г.</w:t>
      </w:r>
    </w:p>
    <w:p w14:paraId="72DF1E45" w14:textId="77777777" w:rsidR="00192C6B" w:rsidRPr="00CD0AED" w:rsidRDefault="00192C6B" w:rsidP="00B303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256"/>
        <w:gridCol w:w="6089"/>
      </w:tblGrid>
      <w:tr w:rsidR="00192C6B" w:rsidRPr="00CD0AED" w14:paraId="34212537" w14:textId="77777777" w:rsidTr="000C464C">
        <w:tc>
          <w:tcPr>
            <w:tcW w:w="9345" w:type="dxa"/>
            <w:gridSpan w:val="2"/>
            <w:shd w:val="clear" w:color="auto" w:fill="D9D9D9"/>
          </w:tcPr>
          <w:p w14:paraId="74993207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Общая информация</w:t>
            </w:r>
          </w:p>
        </w:tc>
      </w:tr>
      <w:tr w:rsidR="00192C6B" w:rsidRPr="00CD0AED" w14:paraId="4B8A9FC6" w14:textId="77777777" w:rsidTr="000C464C">
        <w:tc>
          <w:tcPr>
            <w:tcW w:w="3256" w:type="dxa"/>
          </w:tcPr>
          <w:p w14:paraId="769D6D65" w14:textId="77777777" w:rsidR="00192C6B" w:rsidRPr="00CD0AED" w:rsidRDefault="00192C6B" w:rsidP="0092682C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Наименование объекта закупки (предмет договора)</w:t>
            </w:r>
          </w:p>
        </w:tc>
        <w:tc>
          <w:tcPr>
            <w:tcW w:w="6089" w:type="dxa"/>
          </w:tcPr>
          <w:p w14:paraId="6AEACB01" w14:textId="40B01045" w:rsidR="000B777A" w:rsidRPr="000B777A" w:rsidRDefault="00481817" w:rsidP="000B777A">
            <w:pPr>
              <w:shd w:val="clear" w:color="auto" w:fill="FFFFFF"/>
              <w:jc w:val="both"/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З</w:t>
            </w:r>
            <w:r w:rsidRPr="00481817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аключен</w:t>
            </w:r>
            <w:r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ие</w:t>
            </w:r>
            <w:proofErr w:type="spellEnd"/>
            <w:r w:rsidR="00040A7E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81817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договора</w:t>
            </w:r>
            <w:proofErr w:type="spellEnd"/>
            <w:r w:rsidRPr="00481817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81817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оказания</w:t>
            </w:r>
            <w:proofErr w:type="spellEnd"/>
            <w:r w:rsidRPr="00481817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r w:rsidRPr="00EC26E5">
              <w:rPr>
                <w:rFonts w:ascii="Times New Roman" w:hAnsi="Times New Roman"/>
                <w:sz w:val="28"/>
                <w:szCs w:val="28"/>
                <w:lang w:eastAsia="ar-SA"/>
              </w:rPr>
              <w:t>услуг</w:t>
            </w:r>
            <w:r w:rsidR="00B66C5D" w:rsidRPr="00EC26E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C26E5" w:rsidRPr="00EC26E5">
              <w:rPr>
                <w:rFonts w:ascii="Times New Roman" w:hAnsi="Times New Roman"/>
                <w:sz w:val="28"/>
                <w:szCs w:val="28"/>
              </w:rPr>
              <w:t>по</w:t>
            </w:r>
            <w:r w:rsidR="000B777A" w:rsidRPr="000B77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0B777A" w:rsidRPr="000B777A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>организации</w:t>
            </w:r>
            <w:proofErr w:type="spellEnd"/>
            <w:r w:rsidR="000B777A" w:rsidRPr="000B777A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 xml:space="preserve"> и </w:t>
            </w:r>
            <w:proofErr w:type="spellStart"/>
            <w:r w:rsidR="000B777A" w:rsidRPr="000B777A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>проведению</w:t>
            </w:r>
            <w:proofErr w:type="spellEnd"/>
            <w:r w:rsidR="000B777A" w:rsidRPr="000B777A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14:paraId="107AA14C" w14:textId="2795F1F3" w:rsidR="00A15510" w:rsidRPr="00967DFC" w:rsidRDefault="000B777A" w:rsidP="00967DFC">
            <w:pPr>
              <w:shd w:val="clear" w:color="auto" w:fill="FFFFFF"/>
              <w:jc w:val="both"/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0B777A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>международной</w:t>
            </w:r>
            <w:proofErr w:type="spellEnd"/>
            <w:r w:rsidRPr="000B777A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777A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>бизнес</w:t>
            </w:r>
            <w:proofErr w:type="spellEnd"/>
            <w:r w:rsidRPr="000B777A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 xml:space="preserve"> – </w:t>
            </w:r>
            <w:proofErr w:type="spellStart"/>
            <w:r w:rsidRPr="000B777A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>миссии</w:t>
            </w:r>
            <w:proofErr w:type="spellEnd"/>
            <w:r w:rsidRPr="000B777A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 xml:space="preserve"> в </w:t>
            </w:r>
            <w:proofErr w:type="spellStart"/>
            <w:r w:rsidRPr="000B777A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>Объединенные</w:t>
            </w:r>
            <w:proofErr w:type="spellEnd"/>
            <w:r w:rsidRPr="000B777A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777A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>Арабские</w:t>
            </w:r>
            <w:proofErr w:type="spellEnd"/>
            <w:r w:rsidRPr="000B777A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777A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>Эмираты</w:t>
            </w:r>
            <w:proofErr w:type="spellEnd"/>
          </w:p>
        </w:tc>
      </w:tr>
      <w:tr w:rsidR="00192C6B" w:rsidRPr="00CD0AED" w14:paraId="2C362FAA" w14:textId="77777777" w:rsidTr="000C464C">
        <w:tc>
          <w:tcPr>
            <w:tcW w:w="3256" w:type="dxa"/>
          </w:tcPr>
          <w:p w14:paraId="20204D7E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Описание объекта закупки</w:t>
            </w:r>
          </w:p>
        </w:tc>
        <w:tc>
          <w:tcPr>
            <w:tcW w:w="6089" w:type="dxa"/>
          </w:tcPr>
          <w:p w14:paraId="5A3FF18B" w14:textId="77777777" w:rsidR="000B777A" w:rsidRPr="000B777A" w:rsidRDefault="000B777A" w:rsidP="000B777A">
            <w:pPr>
              <w:shd w:val="clear" w:color="auto" w:fill="FFFFFF"/>
              <w:jc w:val="both"/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О</w:t>
            </w:r>
            <w:r w:rsidR="00EC26E5" w:rsidRPr="00481817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казан</w:t>
            </w:r>
            <w:r w:rsidR="00EC26E5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ие</w:t>
            </w:r>
            <w:proofErr w:type="spellEnd"/>
            <w:r w:rsidR="00EC26E5" w:rsidRPr="00481817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r w:rsidR="00EC26E5" w:rsidRPr="00EC26E5">
              <w:rPr>
                <w:rFonts w:ascii="Times New Roman" w:hAnsi="Times New Roman"/>
                <w:sz w:val="28"/>
                <w:szCs w:val="28"/>
                <w:lang w:eastAsia="ar-SA"/>
              </w:rPr>
              <w:t>услуг</w:t>
            </w:r>
            <w:r w:rsidR="00EC26E5" w:rsidRPr="00EC26E5">
              <w:rPr>
                <w:rFonts w:ascii="Times New Roman" w:hAnsi="Times New Roman"/>
                <w:sz w:val="28"/>
                <w:szCs w:val="28"/>
              </w:rPr>
              <w:t xml:space="preserve"> по </w:t>
            </w:r>
            <w:proofErr w:type="spellStart"/>
            <w:r w:rsidRPr="000B777A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>организации</w:t>
            </w:r>
            <w:proofErr w:type="spellEnd"/>
            <w:r w:rsidRPr="000B777A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 xml:space="preserve"> и </w:t>
            </w:r>
            <w:proofErr w:type="spellStart"/>
            <w:r w:rsidRPr="000B777A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>проведению</w:t>
            </w:r>
            <w:proofErr w:type="spellEnd"/>
            <w:r w:rsidRPr="000B777A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14:paraId="12499718" w14:textId="6222534F" w:rsidR="00EC26E5" w:rsidRPr="00EC26E5" w:rsidRDefault="000B777A" w:rsidP="000B777A">
            <w:pPr>
              <w:tabs>
                <w:tab w:val="left" w:pos="4962"/>
              </w:tabs>
              <w:jc w:val="both"/>
              <w:rPr>
                <w:rFonts w:ascii="Times New Roman" w:eastAsia="yandex-sans" w:hAnsi="Times New Roman"/>
                <w:color w:val="000000"/>
                <w:sz w:val="28"/>
                <w:szCs w:val="28"/>
              </w:rPr>
            </w:pPr>
            <w:proofErr w:type="spellStart"/>
            <w:r w:rsidRPr="000B777A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>международной</w:t>
            </w:r>
            <w:proofErr w:type="spellEnd"/>
            <w:r w:rsidRPr="000B777A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777A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>бизнес</w:t>
            </w:r>
            <w:proofErr w:type="spellEnd"/>
            <w:r w:rsidRPr="000B777A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 xml:space="preserve"> – </w:t>
            </w:r>
            <w:proofErr w:type="spellStart"/>
            <w:r w:rsidRPr="000B777A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>миссии</w:t>
            </w:r>
            <w:proofErr w:type="spellEnd"/>
            <w:r w:rsidRPr="000B777A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 xml:space="preserve"> в </w:t>
            </w:r>
            <w:proofErr w:type="spellStart"/>
            <w:r w:rsidRPr="000B777A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>Объединенные</w:t>
            </w:r>
            <w:proofErr w:type="spellEnd"/>
            <w:r w:rsidRPr="000B777A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777A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>Арабские</w:t>
            </w:r>
            <w:proofErr w:type="spellEnd"/>
            <w:r w:rsidRPr="000B777A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777A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>Эмираты</w:t>
            </w:r>
            <w:proofErr w:type="spellEnd"/>
          </w:p>
        </w:tc>
      </w:tr>
      <w:tr w:rsidR="00192C6B" w:rsidRPr="00CD0AED" w14:paraId="1CC0767E" w14:textId="77777777" w:rsidTr="000C464C">
        <w:tc>
          <w:tcPr>
            <w:tcW w:w="3256" w:type="dxa"/>
          </w:tcPr>
          <w:p w14:paraId="35CF4C3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закупочной процедуры</w:t>
            </w:r>
          </w:p>
        </w:tc>
        <w:tc>
          <w:tcPr>
            <w:tcW w:w="6089" w:type="dxa"/>
          </w:tcPr>
          <w:p w14:paraId="6CABFAC6" w14:textId="18AF1B3F" w:rsidR="00192C6B" w:rsidRPr="00053E30" w:rsidRDefault="00594E6A" w:rsidP="006F16C4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CD0AED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Запрос предложений</w:t>
            </w:r>
          </w:p>
        </w:tc>
      </w:tr>
      <w:tr w:rsidR="00192C6B" w:rsidRPr="00CD0AED" w14:paraId="745EB778" w14:textId="77777777" w:rsidTr="000C464C">
        <w:tc>
          <w:tcPr>
            <w:tcW w:w="3256" w:type="dxa"/>
          </w:tcPr>
          <w:p w14:paraId="1E8E7D4B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определения победителя закупочной процедуры</w:t>
            </w:r>
          </w:p>
        </w:tc>
        <w:tc>
          <w:tcPr>
            <w:tcW w:w="6089" w:type="dxa"/>
          </w:tcPr>
          <w:p w14:paraId="5B695E97" w14:textId="6553E078" w:rsidR="00192C6B" w:rsidRPr="00CD0AED" w:rsidRDefault="00192C6B" w:rsidP="00987553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Победителем </w:t>
            </w:r>
            <w:r w:rsidR="0098755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запроса предложений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признается участник закупки, предложивший наилучшие условия исполнения договора, на основе критериев указанных в</w:t>
            </w:r>
            <w:r w:rsidR="0098755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документации.</w:t>
            </w:r>
          </w:p>
        </w:tc>
      </w:tr>
      <w:tr w:rsidR="00192C6B" w:rsidRPr="00CD0AED" w14:paraId="3EEC6C89" w14:textId="77777777" w:rsidTr="000C464C">
        <w:tc>
          <w:tcPr>
            <w:tcW w:w="3256" w:type="dxa"/>
          </w:tcPr>
          <w:p w14:paraId="70B17705" w14:textId="5CEC96D3" w:rsidR="00192C6B" w:rsidRPr="00CD0AED" w:rsidRDefault="00192C6B" w:rsidP="009875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Размещение информации о проведении </w:t>
            </w:r>
            <w:r w:rsidR="00987553">
              <w:rPr>
                <w:rFonts w:ascii="Times New Roman" w:hAnsi="Times New Roman"/>
                <w:sz w:val="28"/>
                <w:szCs w:val="28"/>
                <w:lang w:val="ru-RU"/>
              </w:rPr>
              <w:t>запроса предложений</w:t>
            </w:r>
          </w:p>
        </w:tc>
        <w:tc>
          <w:tcPr>
            <w:tcW w:w="6089" w:type="dxa"/>
          </w:tcPr>
          <w:p w14:paraId="632FE18B" w14:textId="7E3F9190" w:rsidR="00192C6B" w:rsidRPr="00CD0AED" w:rsidRDefault="00192C6B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Информация опубликована на официальном сайте Фонда</w:t>
            </w:r>
          </w:p>
        </w:tc>
      </w:tr>
      <w:tr w:rsidR="00192C6B" w:rsidRPr="00CD0AED" w14:paraId="7043EFA5" w14:textId="77777777" w:rsidTr="000C464C">
        <w:tc>
          <w:tcPr>
            <w:tcW w:w="9345" w:type="dxa"/>
            <w:gridSpan w:val="2"/>
            <w:shd w:val="clear" w:color="auto" w:fill="D9D9D9"/>
          </w:tcPr>
          <w:p w14:paraId="0F0C91D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Контактная информация</w:t>
            </w:r>
          </w:p>
        </w:tc>
      </w:tr>
      <w:tr w:rsidR="00192C6B" w:rsidRPr="00CD0AED" w14:paraId="0DE6AA34" w14:textId="77777777" w:rsidTr="000C464C">
        <w:tc>
          <w:tcPr>
            <w:tcW w:w="3256" w:type="dxa"/>
          </w:tcPr>
          <w:p w14:paraId="794D878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Организация (Заказчик), проводящая закупку товаров (работ, услуг)</w:t>
            </w:r>
          </w:p>
        </w:tc>
        <w:tc>
          <w:tcPr>
            <w:tcW w:w="6089" w:type="dxa"/>
          </w:tcPr>
          <w:p w14:paraId="2E54FFD0" w14:textId="2EED5128" w:rsidR="00192C6B" w:rsidRPr="00CD0AED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Некоммерческая организация «Пермский фонд развития предпринимательства»</w:t>
            </w:r>
            <w:r w:rsidR="004869CD"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</w:p>
        </w:tc>
      </w:tr>
      <w:tr w:rsidR="00192C6B" w:rsidRPr="00CD0AED" w14:paraId="3F4B827B" w14:textId="77777777" w:rsidTr="000C464C">
        <w:tc>
          <w:tcPr>
            <w:tcW w:w="3256" w:type="dxa"/>
          </w:tcPr>
          <w:p w14:paraId="651C45FC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Официальный сайт</w:t>
            </w:r>
          </w:p>
        </w:tc>
        <w:tc>
          <w:tcPr>
            <w:tcW w:w="6089" w:type="dxa"/>
          </w:tcPr>
          <w:p w14:paraId="08B5BE20" w14:textId="5069FCDE" w:rsidR="00192C6B" w:rsidRPr="00CD0AED" w:rsidRDefault="00594E6A" w:rsidP="006F16C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www.frp59.ru</w:t>
            </w:r>
          </w:p>
        </w:tc>
      </w:tr>
      <w:tr w:rsidR="00192C6B" w:rsidRPr="00CD0AED" w14:paraId="0BA22E04" w14:textId="77777777" w:rsidTr="000C464C">
        <w:tc>
          <w:tcPr>
            <w:tcW w:w="3256" w:type="dxa"/>
          </w:tcPr>
          <w:p w14:paraId="4ED96CA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Почтовый адрес</w:t>
            </w:r>
          </w:p>
        </w:tc>
        <w:tc>
          <w:tcPr>
            <w:tcW w:w="6089" w:type="dxa"/>
          </w:tcPr>
          <w:p w14:paraId="0629C61E" w14:textId="2C8D6FDB" w:rsidR="00192C6B" w:rsidRPr="00CD0AED" w:rsidRDefault="00594E6A" w:rsidP="006F16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614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>096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г. Пермь, ул. 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>Л</w:t>
            </w:r>
            <w:r w:rsidR="0093485F">
              <w:rPr>
                <w:rFonts w:ascii="Times New Roman" w:hAnsi="Times New Roman"/>
                <w:sz w:val="28"/>
                <w:szCs w:val="28"/>
                <w:lang w:val="ru-RU"/>
              </w:rPr>
              <w:t>е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>нина, д. 68, оф. 220</w:t>
            </w:r>
          </w:p>
        </w:tc>
      </w:tr>
      <w:tr w:rsidR="00192C6B" w:rsidRPr="00CD0AED" w14:paraId="4103E261" w14:textId="77777777" w:rsidTr="000C464C">
        <w:tc>
          <w:tcPr>
            <w:tcW w:w="3256" w:type="dxa"/>
          </w:tcPr>
          <w:p w14:paraId="67CBFD02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нахождения</w:t>
            </w:r>
          </w:p>
        </w:tc>
        <w:tc>
          <w:tcPr>
            <w:tcW w:w="6089" w:type="dxa"/>
          </w:tcPr>
          <w:p w14:paraId="17B6205A" w14:textId="4908E42C" w:rsidR="00192C6B" w:rsidRPr="00CD0AED" w:rsidRDefault="00A651BC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651BC">
              <w:rPr>
                <w:rFonts w:ascii="Times New Roman" w:hAnsi="Times New Roman"/>
                <w:sz w:val="28"/>
                <w:szCs w:val="28"/>
                <w:lang w:val="ru-RU"/>
              </w:rPr>
              <w:t>614096, г. Пермь, ул. Ленина, д. 68, оф. 220</w:t>
            </w:r>
          </w:p>
        </w:tc>
      </w:tr>
      <w:tr w:rsidR="00192C6B" w:rsidRPr="00CD0AED" w14:paraId="5B96CDBB" w14:textId="77777777" w:rsidTr="000C464C">
        <w:tc>
          <w:tcPr>
            <w:tcW w:w="3256" w:type="dxa"/>
          </w:tcPr>
          <w:p w14:paraId="4D107A3B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Адрес электронной почты</w:t>
            </w:r>
          </w:p>
        </w:tc>
        <w:tc>
          <w:tcPr>
            <w:tcW w:w="6089" w:type="dxa"/>
          </w:tcPr>
          <w:p w14:paraId="0C2DFEDB" w14:textId="2F417546" w:rsidR="00192C6B" w:rsidRPr="00CD0AED" w:rsidRDefault="00AA351B" w:rsidP="006F16C4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info@pgf-perm.ru</w:t>
            </w:r>
          </w:p>
        </w:tc>
      </w:tr>
      <w:tr w:rsidR="00192C6B" w:rsidRPr="00CD0AED" w14:paraId="191C31B0" w14:textId="77777777" w:rsidTr="000C464C">
        <w:tc>
          <w:tcPr>
            <w:tcW w:w="3256" w:type="dxa"/>
          </w:tcPr>
          <w:p w14:paraId="3E5EF95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Контактное лицо (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Ф.И.О., тел.,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e-mail</w:t>
            </w:r>
            <w:proofErr w:type="spellEnd"/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)</w:t>
            </w:r>
          </w:p>
        </w:tc>
        <w:tc>
          <w:tcPr>
            <w:tcW w:w="6089" w:type="dxa"/>
          </w:tcPr>
          <w:p w14:paraId="672DBEBC" w14:textId="77777777" w:rsidR="00967DFC" w:rsidRPr="00967DFC" w:rsidRDefault="00967DFC" w:rsidP="00967DFC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7DFC">
              <w:rPr>
                <w:rFonts w:ascii="Times New Roman" w:eastAsia="Times New Roman" w:hAnsi="Times New Roman" w:cstheme="minorHAnsi"/>
                <w:color w:val="000000"/>
                <w:sz w:val="28"/>
                <w:szCs w:val="28"/>
                <w:lang w:eastAsia="ru-RU"/>
              </w:rPr>
              <w:t xml:space="preserve">Филимонова </w:t>
            </w:r>
            <w:proofErr w:type="spellStart"/>
            <w:r w:rsidRPr="00967DFC">
              <w:rPr>
                <w:rFonts w:ascii="Times New Roman" w:eastAsia="Times New Roman" w:hAnsi="Times New Roman" w:cstheme="minorHAnsi"/>
                <w:color w:val="000000"/>
                <w:sz w:val="28"/>
                <w:szCs w:val="28"/>
                <w:lang w:eastAsia="ru-RU"/>
              </w:rPr>
              <w:t>Екатерина</w:t>
            </w:r>
            <w:proofErr w:type="spellEnd"/>
            <w:r w:rsidRPr="00967DFC">
              <w:rPr>
                <w:rFonts w:ascii="Times New Roman" w:eastAsia="Times New Roman" w:hAnsi="Times New Roman" w:cstheme="minorHAnsi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67DFC">
              <w:rPr>
                <w:rFonts w:ascii="Times New Roman" w:eastAsia="Times New Roman" w:hAnsi="Times New Roman" w:cstheme="minorHAnsi"/>
                <w:color w:val="000000"/>
                <w:sz w:val="28"/>
                <w:szCs w:val="28"/>
                <w:lang w:eastAsia="ru-RU"/>
              </w:rPr>
              <w:t>Алексеевна</w:t>
            </w:r>
            <w:proofErr w:type="spellEnd"/>
          </w:p>
          <w:p w14:paraId="60FB0E15" w14:textId="77777777" w:rsidR="00967DFC" w:rsidRPr="00967DFC" w:rsidRDefault="00967DFC" w:rsidP="00967DFC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7D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(адрес) 614096, г. </w:t>
            </w:r>
            <w:proofErr w:type="spellStart"/>
            <w:r w:rsidRPr="00967D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Пермь</w:t>
            </w:r>
            <w:proofErr w:type="spellEnd"/>
            <w:r w:rsidRPr="00967D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967D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ул</w:t>
            </w:r>
            <w:proofErr w:type="spellEnd"/>
            <w:r w:rsidRPr="00967D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 Ленина, д. 68, оф. 211</w:t>
            </w:r>
          </w:p>
          <w:p w14:paraId="1A582907" w14:textId="77777777" w:rsidR="00967DFC" w:rsidRPr="00967DFC" w:rsidRDefault="00967DFC" w:rsidP="00967DFC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967D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Тел</w:t>
            </w:r>
            <w:proofErr w:type="spellEnd"/>
            <w:r w:rsidRPr="00967D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 (342) 270 06 77, (</w:t>
            </w:r>
            <w:proofErr w:type="spellStart"/>
            <w:r w:rsidRPr="00967D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доб</w:t>
            </w:r>
            <w:proofErr w:type="spellEnd"/>
            <w:r w:rsidRPr="00967D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 202)</w:t>
            </w:r>
          </w:p>
          <w:p w14:paraId="5C8FF0F8" w14:textId="432AAC83" w:rsidR="00A15510" w:rsidRPr="003C417F" w:rsidRDefault="00967DFC" w:rsidP="00967D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</w:pPr>
            <w:r w:rsidRPr="00967DFC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эл. почта: filimonova@perm-export.ru</w:t>
            </w:r>
          </w:p>
        </w:tc>
      </w:tr>
      <w:tr w:rsidR="00192C6B" w:rsidRPr="00CD0AED" w14:paraId="5D615DCE" w14:textId="77777777" w:rsidTr="000C464C">
        <w:tc>
          <w:tcPr>
            <w:tcW w:w="9345" w:type="dxa"/>
            <w:gridSpan w:val="2"/>
            <w:shd w:val="clear" w:color="auto" w:fill="D9D9D9"/>
          </w:tcPr>
          <w:p w14:paraId="69AAED60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Информация о процедуре проведения закупки</w:t>
            </w:r>
          </w:p>
        </w:tc>
      </w:tr>
      <w:tr w:rsidR="00192C6B" w:rsidRPr="00CD0AED" w14:paraId="5211B626" w14:textId="77777777" w:rsidTr="000C464C">
        <w:tc>
          <w:tcPr>
            <w:tcW w:w="3256" w:type="dxa"/>
          </w:tcPr>
          <w:p w14:paraId="7B58912F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Дата начала подачи заявок/предложений</w:t>
            </w:r>
          </w:p>
        </w:tc>
        <w:tc>
          <w:tcPr>
            <w:tcW w:w="6089" w:type="dxa"/>
          </w:tcPr>
          <w:p w14:paraId="0FC6A0C1" w14:textId="68324CF0" w:rsidR="00192C6B" w:rsidRPr="00CD0AED" w:rsidRDefault="00594E6A" w:rsidP="0039522F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3202">
              <w:rPr>
                <w:rFonts w:ascii="Times New Roman" w:hAnsi="Times New Roman"/>
                <w:sz w:val="28"/>
                <w:szCs w:val="28"/>
                <w:lang w:val="ru-RU"/>
              </w:rPr>
              <w:t>«</w:t>
            </w:r>
            <w:r w:rsidR="00863202" w:rsidRPr="00863202">
              <w:rPr>
                <w:rFonts w:ascii="Times New Roman" w:hAnsi="Times New Roman"/>
                <w:sz w:val="28"/>
                <w:szCs w:val="28"/>
                <w:lang w:val="ru-RU"/>
              </w:rPr>
              <w:t>11</w:t>
            </w:r>
            <w:r w:rsidR="007B4C97" w:rsidRPr="00863202">
              <w:rPr>
                <w:rFonts w:ascii="Times New Roman" w:hAnsi="Times New Roman"/>
                <w:sz w:val="28"/>
                <w:szCs w:val="28"/>
                <w:lang w:val="ru-RU"/>
              </w:rPr>
              <w:t>»</w:t>
            </w:r>
            <w:r w:rsidR="00A15510" w:rsidRPr="00863202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EC26E5" w:rsidRPr="00863202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октября </w:t>
            </w:r>
            <w:r w:rsidR="00A14031" w:rsidRPr="00863202">
              <w:rPr>
                <w:rFonts w:ascii="Times New Roman" w:hAnsi="Times New Roman"/>
                <w:sz w:val="28"/>
                <w:szCs w:val="28"/>
                <w:lang w:val="ru-RU"/>
              </w:rPr>
              <w:t>202</w:t>
            </w:r>
            <w:r w:rsidR="002C426B" w:rsidRPr="00863202"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  <w:r w:rsidRPr="00863202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г.</w:t>
            </w:r>
          </w:p>
        </w:tc>
      </w:tr>
      <w:tr w:rsidR="00192C6B" w:rsidRPr="00CD0AED" w14:paraId="2C197801" w14:textId="77777777" w:rsidTr="000C464C">
        <w:tc>
          <w:tcPr>
            <w:tcW w:w="3256" w:type="dxa"/>
          </w:tcPr>
          <w:p w14:paraId="0C85A5D3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Дата окончания подачи заявок/предложений</w:t>
            </w:r>
          </w:p>
        </w:tc>
        <w:tc>
          <w:tcPr>
            <w:tcW w:w="6089" w:type="dxa"/>
          </w:tcPr>
          <w:p w14:paraId="12D8F464" w14:textId="48D84BDE" w:rsidR="00C228FB" w:rsidRPr="00C228FB" w:rsidRDefault="00C228FB" w:rsidP="00C228FB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228FB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до </w:t>
            </w:r>
            <w:r w:rsidR="003176ED">
              <w:rPr>
                <w:rFonts w:ascii="Times New Roman" w:hAnsi="Times New Roman"/>
                <w:b/>
                <w:bCs/>
                <w:sz w:val="28"/>
                <w:szCs w:val="28"/>
              </w:rPr>
              <w:t>14</w:t>
            </w:r>
            <w:r w:rsidRPr="00C228FB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-00 </w:t>
            </w:r>
            <w:proofErr w:type="spellStart"/>
            <w:r w:rsidRPr="00C228FB">
              <w:rPr>
                <w:rFonts w:ascii="Times New Roman" w:hAnsi="Times New Roman"/>
                <w:b/>
                <w:bCs/>
                <w:sz w:val="28"/>
                <w:szCs w:val="28"/>
              </w:rPr>
              <w:t>часов</w:t>
            </w:r>
            <w:proofErr w:type="spellEnd"/>
            <w:r w:rsidRPr="00C228FB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C228FB">
              <w:rPr>
                <w:rFonts w:ascii="Times New Roman" w:hAnsi="Times New Roman"/>
                <w:b/>
                <w:bCs/>
                <w:sz w:val="28"/>
                <w:szCs w:val="28"/>
              </w:rPr>
              <w:t>местного</w:t>
            </w:r>
            <w:proofErr w:type="spellEnd"/>
            <w:r w:rsidRPr="00C228FB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C228FB">
              <w:rPr>
                <w:rFonts w:ascii="Times New Roman" w:hAnsi="Times New Roman"/>
                <w:b/>
                <w:bCs/>
                <w:sz w:val="28"/>
                <w:szCs w:val="28"/>
              </w:rPr>
              <w:t>времени</w:t>
            </w:r>
            <w:proofErr w:type="spellEnd"/>
          </w:p>
          <w:p w14:paraId="7E375735" w14:textId="5D8133D0" w:rsidR="00192C6B" w:rsidRPr="00CD0AED" w:rsidRDefault="00C228FB" w:rsidP="00C228FB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3202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val="ru-RU" w:eastAsia="en-US"/>
              </w:rPr>
              <w:t>«</w:t>
            </w:r>
            <w:r w:rsidR="000B777A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val="ru-RU" w:eastAsia="en-US"/>
              </w:rPr>
              <w:t>14</w:t>
            </w:r>
            <w:r w:rsidRPr="00863202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val="ru-RU" w:eastAsia="en-US"/>
              </w:rPr>
              <w:t xml:space="preserve">» </w:t>
            </w:r>
            <w:r w:rsidR="00B66C5D" w:rsidRPr="00863202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val="ru-RU" w:eastAsia="en-US"/>
              </w:rPr>
              <w:t>октября</w:t>
            </w:r>
            <w:r w:rsidR="00967DFC" w:rsidRPr="00863202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val="ru-RU" w:eastAsia="en-US"/>
              </w:rPr>
              <w:t xml:space="preserve"> </w:t>
            </w:r>
            <w:r w:rsidRPr="00863202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val="ru-RU" w:eastAsia="en-US"/>
              </w:rPr>
              <w:t>2022 года.</w:t>
            </w:r>
          </w:p>
        </w:tc>
      </w:tr>
      <w:tr w:rsidR="00192C6B" w:rsidRPr="00CD0AED" w14:paraId="4102AE50" w14:textId="77777777" w:rsidTr="000C464C">
        <w:tc>
          <w:tcPr>
            <w:tcW w:w="3256" w:type="dxa"/>
          </w:tcPr>
          <w:p w14:paraId="681D79A1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Форма заявки на участие в закупке</w:t>
            </w:r>
          </w:p>
        </w:tc>
        <w:tc>
          <w:tcPr>
            <w:tcW w:w="6089" w:type="dxa"/>
          </w:tcPr>
          <w:p w14:paraId="4DD00954" w14:textId="20522726" w:rsidR="00192C6B" w:rsidRPr="00CD0AED" w:rsidRDefault="00B97DC2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Заявка подается в письменной форме в запечатанном конверте почтой, лично или с курьером. </w:t>
            </w:r>
            <w:r w:rsidR="00F46517"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Внешний конверт заявки (конверт курьерской или почтовой службы) должен содержать наименование запроса </w:t>
            </w:r>
            <w:r w:rsidR="00F46517"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lastRenderedPageBreak/>
              <w:t>предложений на право заключения договора, в отношении которого подается заявка.</w:t>
            </w:r>
            <w:r w:rsidR="00F46517" w:rsidRPr="00F4651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Все листы заявки с приложениями должны быть </w:t>
            </w:r>
            <w:r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прошнурованы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</w:t>
            </w:r>
            <w:r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пронумерованы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и </w:t>
            </w:r>
            <w:r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скреплены печатью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и подпись</w:t>
            </w:r>
            <w:r w:rsidR="00084406"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ю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уполномоченного лица участника закупки.</w:t>
            </w:r>
          </w:p>
        </w:tc>
      </w:tr>
      <w:tr w:rsidR="00192C6B" w:rsidRPr="00CD0AED" w14:paraId="40E56B51" w14:textId="77777777" w:rsidTr="000C464C">
        <w:tc>
          <w:tcPr>
            <w:tcW w:w="3256" w:type="dxa"/>
          </w:tcPr>
          <w:p w14:paraId="1EE601E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lastRenderedPageBreak/>
              <w:t>Место подачи заявок/предложений</w:t>
            </w:r>
          </w:p>
        </w:tc>
        <w:tc>
          <w:tcPr>
            <w:tcW w:w="6089" w:type="dxa"/>
          </w:tcPr>
          <w:p w14:paraId="11A54F8F" w14:textId="4BD4A5F6" w:rsidR="006C1ECB" w:rsidRPr="00CE55B9" w:rsidRDefault="0093485F" w:rsidP="00CE55B9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93485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614096, г. Пермь, ул. Ленина, д. 68, </w:t>
            </w:r>
            <w:r w:rsidR="006C1ECB" w:rsidRPr="006C1ECB">
              <w:rPr>
                <w:rFonts w:ascii="Times New Roman" w:hAnsi="Times New Roman"/>
                <w:sz w:val="28"/>
                <w:szCs w:val="28"/>
              </w:rPr>
              <w:t>оф. 220</w:t>
            </w:r>
          </w:p>
          <w:p w14:paraId="78E33E99" w14:textId="313FFF61" w:rsidR="00192C6B" w:rsidRPr="00CD0AED" w:rsidRDefault="006C1ECB" w:rsidP="00223B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6C1ECB">
              <w:rPr>
                <w:rFonts w:ascii="Times New Roman" w:hAnsi="Times New Roman"/>
                <w:sz w:val="28"/>
                <w:szCs w:val="28"/>
              </w:rPr>
              <w:t>Тел</w:t>
            </w:r>
            <w:proofErr w:type="spellEnd"/>
            <w:r w:rsidRPr="006C1ECB">
              <w:rPr>
                <w:rFonts w:ascii="Times New Roman" w:hAnsi="Times New Roman"/>
                <w:sz w:val="28"/>
                <w:szCs w:val="28"/>
              </w:rPr>
              <w:t>: (342) 214 99- 09</w:t>
            </w:r>
            <w:r w:rsidR="00223B30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594E6A" w:rsidRPr="001D4F18">
              <w:rPr>
                <w:rFonts w:ascii="Times New Roman" w:hAnsi="Times New Roman"/>
                <w:sz w:val="28"/>
                <w:szCs w:val="28"/>
                <w:lang w:val="ru-RU"/>
              </w:rPr>
              <w:t>курьером или по почте</w:t>
            </w:r>
          </w:p>
        </w:tc>
      </w:tr>
      <w:tr w:rsidR="00192C6B" w:rsidRPr="00CD0AED" w14:paraId="1FA5F366" w14:textId="77777777" w:rsidTr="000C464C">
        <w:tc>
          <w:tcPr>
            <w:tcW w:w="3256" w:type="dxa"/>
          </w:tcPr>
          <w:p w14:paraId="3C52E67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Порядок подачи заявок/предложений</w:t>
            </w:r>
          </w:p>
        </w:tc>
        <w:tc>
          <w:tcPr>
            <w:tcW w:w="6089" w:type="dxa"/>
          </w:tcPr>
          <w:p w14:paraId="3E55BC57" w14:textId="4E6DFFA5" w:rsidR="008E629E" w:rsidRPr="00CD0AED" w:rsidRDefault="008E629E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Заявка на участие в запросе предложений</w:t>
            </w:r>
            <w:r w:rsidR="0039522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представляется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39522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лично, либо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направляется курьером или по почте с уведомлением. Заказчик регистрирует поступившую заявку на участие в запросе предложений в журнале регистрации и наносит непосредственно на титульный лист заявки на участие в запросе предложений соответствующую отметку. Журнал регистрации и отметка о принятии заявки должны содержать время, дату подачи и регистрационный номер заявки, присваиваемый в порядке очередности поступления заявок. </w:t>
            </w:r>
          </w:p>
          <w:p w14:paraId="535FDCC9" w14:textId="7A273536" w:rsidR="00192C6B" w:rsidRPr="00CD0AED" w:rsidRDefault="008E629E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По требованию лица, подавшего заявку на участие в запросе предложений, заказчик выдает расписку в получении такой заявки с указанием даты и времени ее получения.</w:t>
            </w:r>
          </w:p>
        </w:tc>
      </w:tr>
      <w:tr w:rsidR="00192C6B" w:rsidRPr="00CD0AED" w14:paraId="005F5B3D" w14:textId="77777777" w:rsidTr="000C464C">
        <w:tc>
          <w:tcPr>
            <w:tcW w:w="3256" w:type="dxa"/>
          </w:tcPr>
          <w:p w14:paraId="3C774481" w14:textId="0438EDCC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Порядок предоставления разъяснения положений </w:t>
            </w:r>
            <w:r w:rsidR="002A0A9C">
              <w:rPr>
                <w:rFonts w:ascii="Times New Roman" w:hAnsi="Times New Roman"/>
                <w:sz w:val="28"/>
                <w:szCs w:val="28"/>
                <w:lang w:val="ru-RU"/>
              </w:rPr>
              <w:t>Д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окументации</w:t>
            </w:r>
          </w:p>
        </w:tc>
        <w:tc>
          <w:tcPr>
            <w:tcW w:w="6089" w:type="dxa"/>
          </w:tcPr>
          <w:p w14:paraId="468BE866" w14:textId="5FED96CF" w:rsidR="00192C6B" w:rsidRPr="00CD0AED" w:rsidRDefault="00573DB7" w:rsidP="00B3039A">
            <w:pPr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В случае получения от участника закупки запроса о разъяснении документации о закупки, Заказчик обязан в течение 2 (двух) рабочих дней со дня поступления запроса направить разъяснения такому участнику и разместить такие разъяснения с указанием предмета запроса, но без указания наименования участника, от которого поступил запрос, на официальном сайте.</w:t>
            </w:r>
          </w:p>
        </w:tc>
      </w:tr>
      <w:tr w:rsidR="00192C6B" w:rsidRPr="00CD0AED" w14:paraId="08FECE16" w14:textId="77777777" w:rsidTr="000C464C">
        <w:tc>
          <w:tcPr>
            <w:tcW w:w="3256" w:type="dxa"/>
          </w:tcPr>
          <w:p w14:paraId="653BDFE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Место рассмотрения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предложений</w:t>
            </w: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/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заявок на участие в закупке</w:t>
            </w:r>
          </w:p>
        </w:tc>
        <w:tc>
          <w:tcPr>
            <w:tcW w:w="6089" w:type="dxa"/>
          </w:tcPr>
          <w:p w14:paraId="45091887" w14:textId="7634F7BA" w:rsidR="00192C6B" w:rsidRPr="00CD0AED" w:rsidRDefault="0093485F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3485F">
              <w:rPr>
                <w:rFonts w:ascii="Times New Roman" w:hAnsi="Times New Roman"/>
                <w:sz w:val="28"/>
                <w:szCs w:val="28"/>
                <w:lang w:val="ru-RU"/>
              </w:rPr>
              <w:t>614096, г. Пермь, ул. Ленина, д. 68</w:t>
            </w:r>
          </w:p>
        </w:tc>
      </w:tr>
      <w:tr w:rsidR="00192C6B" w:rsidRPr="00CD0AED" w14:paraId="3E42CF42" w14:textId="77777777" w:rsidTr="000C464C">
        <w:tc>
          <w:tcPr>
            <w:tcW w:w="3256" w:type="dxa"/>
          </w:tcPr>
          <w:p w14:paraId="3234C9B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Дата рассмотрения заявок на участие в закупке, подведение итогов закупочной процедуры</w:t>
            </w:r>
          </w:p>
        </w:tc>
        <w:tc>
          <w:tcPr>
            <w:tcW w:w="6089" w:type="dxa"/>
          </w:tcPr>
          <w:p w14:paraId="2E2AE292" w14:textId="3FCBFAB4" w:rsidR="00192C6B" w:rsidRPr="00C228FB" w:rsidRDefault="00C228FB" w:rsidP="003C2E90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863202">
              <w:rPr>
                <w:rFonts w:ascii="Times New Roman" w:hAnsi="Times New Roman"/>
                <w:bCs/>
                <w:sz w:val="28"/>
                <w:szCs w:val="28"/>
              </w:rPr>
              <w:t xml:space="preserve">Не </w:t>
            </w:r>
            <w:proofErr w:type="spellStart"/>
            <w:r w:rsidRPr="00863202">
              <w:rPr>
                <w:rFonts w:ascii="Times New Roman" w:hAnsi="Times New Roman"/>
                <w:bCs/>
                <w:sz w:val="28"/>
                <w:szCs w:val="28"/>
              </w:rPr>
              <w:t>позднее</w:t>
            </w:r>
            <w:proofErr w:type="spellEnd"/>
            <w:r w:rsidRPr="00863202">
              <w:rPr>
                <w:rFonts w:ascii="Times New Roman" w:hAnsi="Times New Roman"/>
                <w:bCs/>
                <w:sz w:val="28"/>
                <w:szCs w:val="28"/>
              </w:rPr>
              <w:t xml:space="preserve"> «</w:t>
            </w:r>
            <w:r w:rsidR="000B777A">
              <w:rPr>
                <w:rFonts w:ascii="Times New Roman" w:hAnsi="Times New Roman"/>
                <w:bCs/>
                <w:sz w:val="28"/>
                <w:szCs w:val="28"/>
              </w:rPr>
              <w:t>14</w:t>
            </w:r>
            <w:r w:rsidRPr="00863202">
              <w:rPr>
                <w:rFonts w:ascii="Times New Roman" w:hAnsi="Times New Roman"/>
                <w:bCs/>
                <w:sz w:val="28"/>
                <w:szCs w:val="28"/>
              </w:rPr>
              <w:t xml:space="preserve">» </w:t>
            </w:r>
            <w:proofErr w:type="spellStart"/>
            <w:r w:rsidR="000B777A">
              <w:rPr>
                <w:rFonts w:ascii="Times New Roman" w:hAnsi="Times New Roman"/>
                <w:bCs/>
                <w:sz w:val="28"/>
                <w:szCs w:val="28"/>
              </w:rPr>
              <w:t>октября</w:t>
            </w:r>
            <w:proofErr w:type="spellEnd"/>
            <w:r w:rsidR="000B777A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863202">
              <w:rPr>
                <w:rFonts w:ascii="Times New Roman" w:hAnsi="Times New Roman"/>
                <w:bCs/>
                <w:sz w:val="28"/>
                <w:szCs w:val="28"/>
              </w:rPr>
              <w:t xml:space="preserve">2022 г. </w:t>
            </w:r>
            <w:proofErr w:type="spellStart"/>
            <w:r w:rsidRPr="00863202">
              <w:rPr>
                <w:rFonts w:ascii="Times New Roman" w:hAnsi="Times New Roman"/>
                <w:bCs/>
                <w:sz w:val="28"/>
                <w:szCs w:val="28"/>
              </w:rPr>
              <w:t>включительно</w:t>
            </w:r>
            <w:proofErr w:type="spellEnd"/>
          </w:p>
        </w:tc>
      </w:tr>
      <w:tr w:rsidR="00192C6B" w:rsidRPr="00CD0AED" w14:paraId="79B5C8BB" w14:textId="77777777" w:rsidTr="00CD2613">
        <w:trPr>
          <w:trHeight w:val="325"/>
        </w:trPr>
        <w:tc>
          <w:tcPr>
            <w:tcW w:w="9345" w:type="dxa"/>
            <w:gridSpan w:val="2"/>
            <w:shd w:val="clear" w:color="auto" w:fill="D9D9D9"/>
          </w:tcPr>
          <w:p w14:paraId="2415F71D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Информация по договору</w:t>
            </w:r>
          </w:p>
        </w:tc>
      </w:tr>
      <w:tr w:rsidR="00192C6B" w:rsidRPr="00CD0AED" w14:paraId="318B8B32" w14:textId="77777777" w:rsidTr="000C464C">
        <w:tc>
          <w:tcPr>
            <w:tcW w:w="3256" w:type="dxa"/>
          </w:tcPr>
          <w:p w14:paraId="4DE2ACC9" w14:textId="1AF33DF5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lastRenderedPageBreak/>
              <w:t xml:space="preserve">Начальная (максимальная) цена договора  </w:t>
            </w:r>
          </w:p>
        </w:tc>
        <w:tc>
          <w:tcPr>
            <w:tcW w:w="6089" w:type="dxa"/>
            <w:shd w:val="clear" w:color="auto" w:fill="FFFFFF"/>
          </w:tcPr>
          <w:p w14:paraId="0C0B88CB" w14:textId="363ADDA2" w:rsidR="00192C6B" w:rsidRPr="000B777A" w:rsidRDefault="000B777A" w:rsidP="00223B30">
            <w:pPr>
              <w:widowControl w:val="0"/>
              <w:spacing w:line="216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B777A">
              <w:rPr>
                <w:rFonts w:ascii="Times New Roman" w:eastAsia="Times New Roman" w:hAnsi="Times New Roman"/>
                <w:sz w:val="28"/>
                <w:szCs w:val="28"/>
              </w:rPr>
              <w:t>1 000</w:t>
            </w:r>
            <w:r w:rsidRPr="000B777A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 </w:t>
            </w:r>
            <w:r w:rsidRPr="000B777A">
              <w:rPr>
                <w:rFonts w:ascii="Times New Roman" w:eastAsia="Times New Roman" w:hAnsi="Times New Roman"/>
                <w:sz w:val="28"/>
                <w:szCs w:val="28"/>
              </w:rPr>
              <w:t xml:space="preserve">000 (Один </w:t>
            </w:r>
            <w:proofErr w:type="spellStart"/>
            <w:r w:rsidRPr="000B777A">
              <w:rPr>
                <w:rFonts w:ascii="Times New Roman" w:eastAsia="Times New Roman" w:hAnsi="Times New Roman"/>
                <w:sz w:val="28"/>
                <w:szCs w:val="28"/>
              </w:rPr>
              <w:t>миллион</w:t>
            </w:r>
            <w:proofErr w:type="spellEnd"/>
            <w:r w:rsidRPr="000B777A">
              <w:rPr>
                <w:rFonts w:ascii="Times New Roman" w:eastAsia="Times New Roman" w:hAnsi="Times New Roman"/>
                <w:sz w:val="28"/>
                <w:szCs w:val="28"/>
              </w:rPr>
              <w:t xml:space="preserve">) </w:t>
            </w:r>
            <w:proofErr w:type="spellStart"/>
            <w:r w:rsidRPr="000B777A">
              <w:rPr>
                <w:rFonts w:ascii="Times New Roman" w:eastAsia="Times New Roman" w:hAnsi="Times New Roman"/>
                <w:sz w:val="28"/>
                <w:szCs w:val="28"/>
              </w:rPr>
              <w:t>рублей</w:t>
            </w:r>
            <w:proofErr w:type="spellEnd"/>
            <w:r w:rsidRPr="000B777A">
              <w:rPr>
                <w:rFonts w:ascii="Times New Roman" w:eastAsia="Times New Roman" w:hAnsi="Times New Roman"/>
                <w:sz w:val="28"/>
                <w:szCs w:val="28"/>
              </w:rPr>
              <w:t xml:space="preserve"> 00 </w:t>
            </w:r>
            <w:proofErr w:type="spellStart"/>
            <w:r w:rsidRPr="000B777A">
              <w:rPr>
                <w:rFonts w:ascii="Times New Roman" w:eastAsia="Times New Roman" w:hAnsi="Times New Roman"/>
                <w:sz w:val="28"/>
                <w:szCs w:val="28"/>
              </w:rPr>
              <w:t>копеек</w:t>
            </w:r>
            <w:proofErr w:type="spellEnd"/>
          </w:p>
        </w:tc>
      </w:tr>
      <w:tr w:rsidR="00192C6B" w:rsidRPr="00CD0AED" w14:paraId="1E530276" w14:textId="77777777" w:rsidTr="000C464C">
        <w:tc>
          <w:tcPr>
            <w:tcW w:w="3256" w:type="dxa"/>
          </w:tcPr>
          <w:p w14:paraId="5167C086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Цена договора включает</w:t>
            </w:r>
          </w:p>
        </w:tc>
        <w:tc>
          <w:tcPr>
            <w:tcW w:w="6089" w:type="dxa"/>
          </w:tcPr>
          <w:p w14:paraId="1451B9D6" w14:textId="3DA60F90" w:rsidR="00192C6B" w:rsidRPr="00CD0AED" w:rsidRDefault="00716228" w:rsidP="006F16C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Цена договора включает в себя все затраты Исполнителя</w:t>
            </w:r>
            <w:r w:rsidR="007C0202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</w:tc>
      </w:tr>
      <w:tr w:rsidR="00192C6B" w:rsidRPr="00CD0AED" w14:paraId="083A5514" w14:textId="77777777" w:rsidTr="00267322">
        <w:trPr>
          <w:trHeight w:val="1026"/>
        </w:trPr>
        <w:tc>
          <w:tcPr>
            <w:tcW w:w="3256" w:type="dxa"/>
          </w:tcPr>
          <w:p w14:paraId="719239C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оказания услуг (выполнения работы, поставки товара)</w:t>
            </w:r>
          </w:p>
        </w:tc>
        <w:tc>
          <w:tcPr>
            <w:tcW w:w="6089" w:type="dxa"/>
          </w:tcPr>
          <w:p w14:paraId="11BFDAD2" w14:textId="1B680A84" w:rsidR="00192C6B" w:rsidRPr="00CD0AED" w:rsidRDefault="00E44F49" w:rsidP="00E44F49">
            <w:pPr>
              <w:jc w:val="center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Пермский край</w:t>
            </w:r>
          </w:p>
        </w:tc>
      </w:tr>
      <w:tr w:rsidR="00192C6B" w:rsidRPr="00CD0AED" w14:paraId="1289D8E9" w14:textId="77777777" w:rsidTr="000C464C">
        <w:tc>
          <w:tcPr>
            <w:tcW w:w="3256" w:type="dxa"/>
          </w:tcPr>
          <w:p w14:paraId="40DE88E1" w14:textId="674B9390" w:rsidR="00192C6B" w:rsidRPr="000B777A" w:rsidRDefault="000B777A" w:rsidP="00B3039A">
            <w:pPr>
              <w:jc w:val="both"/>
              <w:rPr>
                <w:rFonts w:ascii="Times New Roman" w:hAnsi="Times New Roman"/>
                <w:sz w:val="28"/>
                <w:szCs w:val="28"/>
                <w:highlight w:val="yellow"/>
                <w:lang w:val="ru-RU"/>
              </w:rPr>
            </w:pPr>
            <w:proofErr w:type="spellStart"/>
            <w:r w:rsidRPr="000B777A">
              <w:rPr>
                <w:rFonts w:ascii="Times New Roman" w:hAnsi="Times New Roman"/>
                <w:sz w:val="28"/>
                <w:szCs w:val="28"/>
              </w:rPr>
              <w:t>Сроки</w:t>
            </w:r>
            <w:proofErr w:type="spellEnd"/>
            <w:r w:rsidRPr="000B777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B777A">
              <w:rPr>
                <w:rFonts w:ascii="Times New Roman" w:hAnsi="Times New Roman"/>
                <w:sz w:val="28"/>
                <w:szCs w:val="28"/>
              </w:rPr>
              <w:t>проведения</w:t>
            </w:r>
            <w:proofErr w:type="spellEnd"/>
            <w:r w:rsidRPr="000B777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B777A">
              <w:rPr>
                <w:rFonts w:ascii="Times New Roman" w:hAnsi="Times New Roman"/>
                <w:sz w:val="28"/>
                <w:szCs w:val="28"/>
              </w:rPr>
              <w:t>бизнес</w:t>
            </w:r>
            <w:proofErr w:type="spellEnd"/>
            <w:r w:rsidRPr="000B777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B777A">
              <w:rPr>
                <w:rFonts w:ascii="Times New Roman" w:hAnsi="Times New Roman"/>
                <w:sz w:val="28"/>
                <w:szCs w:val="28"/>
              </w:rPr>
              <w:t>миссии</w:t>
            </w:r>
            <w:proofErr w:type="spellEnd"/>
          </w:p>
        </w:tc>
        <w:tc>
          <w:tcPr>
            <w:tcW w:w="6089" w:type="dxa"/>
          </w:tcPr>
          <w:p w14:paraId="3435E473" w14:textId="1E655E00" w:rsidR="00394411" w:rsidRPr="000B777A" w:rsidRDefault="000B777A" w:rsidP="00814FDD">
            <w:pPr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0B777A">
              <w:rPr>
                <w:rFonts w:ascii="Times New Roman" w:hAnsi="Times New Roman"/>
                <w:sz w:val="28"/>
                <w:szCs w:val="28"/>
              </w:rPr>
              <w:t xml:space="preserve">31 </w:t>
            </w:r>
            <w:proofErr w:type="spellStart"/>
            <w:r w:rsidRPr="000B777A">
              <w:rPr>
                <w:rFonts w:ascii="Times New Roman" w:hAnsi="Times New Roman"/>
                <w:sz w:val="28"/>
                <w:szCs w:val="28"/>
              </w:rPr>
              <w:t>октября</w:t>
            </w:r>
            <w:proofErr w:type="spellEnd"/>
            <w:r w:rsidRPr="000B777A">
              <w:rPr>
                <w:rFonts w:ascii="Times New Roman" w:hAnsi="Times New Roman"/>
                <w:sz w:val="28"/>
                <w:szCs w:val="28"/>
              </w:rPr>
              <w:t xml:space="preserve"> – 2 </w:t>
            </w:r>
            <w:proofErr w:type="spellStart"/>
            <w:r w:rsidRPr="000B777A">
              <w:rPr>
                <w:rFonts w:ascii="Times New Roman" w:hAnsi="Times New Roman"/>
                <w:sz w:val="28"/>
                <w:szCs w:val="28"/>
              </w:rPr>
              <w:t>ноября</w:t>
            </w:r>
            <w:proofErr w:type="spellEnd"/>
            <w:r w:rsidRPr="000B777A">
              <w:rPr>
                <w:rFonts w:ascii="Times New Roman" w:hAnsi="Times New Roman"/>
                <w:sz w:val="28"/>
                <w:szCs w:val="28"/>
              </w:rPr>
              <w:t xml:space="preserve"> 2022 </w:t>
            </w:r>
            <w:proofErr w:type="spellStart"/>
            <w:r w:rsidRPr="000B777A">
              <w:rPr>
                <w:rFonts w:ascii="Times New Roman" w:hAnsi="Times New Roman"/>
                <w:sz w:val="28"/>
                <w:szCs w:val="28"/>
              </w:rPr>
              <w:t>года</w:t>
            </w:r>
            <w:proofErr w:type="spellEnd"/>
          </w:p>
        </w:tc>
      </w:tr>
      <w:tr w:rsidR="00192C6B" w:rsidRPr="00CD0AED" w14:paraId="07225E79" w14:textId="77777777" w:rsidTr="000C464C">
        <w:tc>
          <w:tcPr>
            <w:tcW w:w="3256" w:type="dxa"/>
          </w:tcPr>
          <w:p w14:paraId="4D5320E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Форма оплаты</w:t>
            </w:r>
          </w:p>
        </w:tc>
        <w:tc>
          <w:tcPr>
            <w:tcW w:w="6089" w:type="dxa"/>
          </w:tcPr>
          <w:p w14:paraId="09226250" w14:textId="320D64BE" w:rsidR="00192C6B" w:rsidRPr="00CD0AED" w:rsidRDefault="00716228" w:rsidP="006F16C4">
            <w:pPr>
              <w:jc w:val="center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Безналичный расчет</w:t>
            </w:r>
          </w:p>
        </w:tc>
      </w:tr>
      <w:tr w:rsidR="00192C6B" w:rsidRPr="00CD0AED" w14:paraId="191DD63C" w14:textId="77777777" w:rsidTr="00EC26E5">
        <w:trPr>
          <w:trHeight w:val="415"/>
        </w:trPr>
        <w:tc>
          <w:tcPr>
            <w:tcW w:w="3256" w:type="dxa"/>
            <w:shd w:val="clear" w:color="auto" w:fill="auto"/>
          </w:tcPr>
          <w:p w14:paraId="4C8EFF67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Порядок оплаты</w:t>
            </w:r>
          </w:p>
        </w:tc>
        <w:tc>
          <w:tcPr>
            <w:tcW w:w="6089" w:type="dxa"/>
            <w:shd w:val="clear" w:color="auto" w:fill="auto"/>
          </w:tcPr>
          <w:p w14:paraId="71EFC682" w14:textId="77777777" w:rsidR="000B777A" w:rsidRPr="000B777A" w:rsidRDefault="000B777A" w:rsidP="000B777A">
            <w:pPr>
              <w:shd w:val="clear" w:color="auto" w:fill="FFFFFF"/>
              <w:spacing w:after="6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0B777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Оплата услуг </w:t>
            </w:r>
            <w:proofErr w:type="spellStart"/>
            <w:r w:rsidRPr="000B777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производится</w:t>
            </w:r>
            <w:proofErr w:type="spellEnd"/>
            <w:r w:rsidRPr="000B777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в два </w:t>
            </w:r>
            <w:proofErr w:type="spellStart"/>
            <w:r w:rsidRPr="000B777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этапа</w:t>
            </w:r>
            <w:proofErr w:type="spellEnd"/>
            <w:r w:rsidRPr="000B777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:</w:t>
            </w:r>
          </w:p>
          <w:p w14:paraId="169F629D" w14:textId="77777777" w:rsidR="000B777A" w:rsidRPr="000B777A" w:rsidRDefault="000B777A" w:rsidP="000B777A">
            <w:pPr>
              <w:shd w:val="clear" w:color="auto" w:fill="FFFFFF"/>
              <w:spacing w:after="6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0B777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1-ый </w:t>
            </w:r>
            <w:proofErr w:type="spellStart"/>
            <w:r w:rsidRPr="000B777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этап</w:t>
            </w:r>
            <w:proofErr w:type="spellEnd"/>
            <w:r w:rsidRPr="000B777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: </w:t>
            </w:r>
            <w:proofErr w:type="spellStart"/>
            <w:r w:rsidRPr="000B777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заказчик</w:t>
            </w:r>
            <w:proofErr w:type="spellEnd"/>
            <w:r w:rsidRPr="000B777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777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оплачивает</w:t>
            </w:r>
            <w:proofErr w:type="spellEnd"/>
            <w:r w:rsidRPr="000B777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777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предоплату</w:t>
            </w:r>
            <w:proofErr w:type="spellEnd"/>
            <w:r w:rsidRPr="000B777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в </w:t>
            </w:r>
            <w:proofErr w:type="spellStart"/>
            <w:r w:rsidRPr="000B777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размере</w:t>
            </w:r>
            <w:proofErr w:type="spellEnd"/>
            <w:r w:rsidRPr="000B777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50 % от </w:t>
            </w:r>
            <w:proofErr w:type="spellStart"/>
            <w:r w:rsidRPr="000B777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общей</w:t>
            </w:r>
            <w:proofErr w:type="spellEnd"/>
            <w:r w:rsidRPr="000B777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777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стоимости</w:t>
            </w:r>
            <w:proofErr w:type="spellEnd"/>
            <w:r w:rsidRPr="000B777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услуг в </w:t>
            </w:r>
            <w:proofErr w:type="spellStart"/>
            <w:r w:rsidRPr="000B777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течение</w:t>
            </w:r>
            <w:proofErr w:type="spellEnd"/>
            <w:r w:rsidRPr="000B777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10 (Десяти) </w:t>
            </w:r>
            <w:proofErr w:type="spellStart"/>
            <w:r w:rsidRPr="000B777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рабочих</w:t>
            </w:r>
            <w:proofErr w:type="spellEnd"/>
            <w:r w:rsidRPr="000B777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777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дней</w:t>
            </w:r>
            <w:proofErr w:type="spellEnd"/>
            <w:r w:rsidRPr="000B777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с </w:t>
            </w:r>
            <w:proofErr w:type="spellStart"/>
            <w:r w:rsidRPr="000B777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даты</w:t>
            </w:r>
            <w:proofErr w:type="spellEnd"/>
            <w:r w:rsidRPr="000B777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777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заключения</w:t>
            </w:r>
            <w:proofErr w:type="spellEnd"/>
            <w:r w:rsidRPr="000B777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777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договора</w:t>
            </w:r>
            <w:proofErr w:type="spellEnd"/>
            <w:r w:rsidRPr="000B777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на </w:t>
            </w:r>
            <w:proofErr w:type="spellStart"/>
            <w:r w:rsidRPr="000B777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основании</w:t>
            </w:r>
            <w:proofErr w:type="spellEnd"/>
            <w:r w:rsidRPr="000B777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777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выставленного</w:t>
            </w:r>
            <w:proofErr w:type="spellEnd"/>
            <w:r w:rsidRPr="000B777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777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Исполнителем</w:t>
            </w:r>
            <w:proofErr w:type="spellEnd"/>
            <w:r w:rsidRPr="000B777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777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счета</w:t>
            </w:r>
            <w:proofErr w:type="spellEnd"/>
            <w:r w:rsidRPr="000B777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14:paraId="24E8FC25" w14:textId="2F9781F6" w:rsidR="000B777A" w:rsidRPr="00223B30" w:rsidRDefault="000B777A" w:rsidP="00EC26E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B777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2-ий этап: заказчик оплачивает оставшуюся часть в размере 50 % в течение 20 (Двадцати) рабочих дней с даты подписания сторонами акта оказанных услуг.</w:t>
            </w:r>
          </w:p>
        </w:tc>
      </w:tr>
      <w:tr w:rsidR="00192C6B" w:rsidRPr="00CD0AED" w14:paraId="4FFE18CF" w14:textId="77777777" w:rsidTr="000C464C">
        <w:tc>
          <w:tcPr>
            <w:tcW w:w="3256" w:type="dxa"/>
          </w:tcPr>
          <w:p w14:paraId="28B0778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Проект договора</w:t>
            </w:r>
          </w:p>
        </w:tc>
        <w:tc>
          <w:tcPr>
            <w:tcW w:w="6089" w:type="dxa"/>
          </w:tcPr>
          <w:p w14:paraId="14E5D3E1" w14:textId="2BF8FEB1" w:rsidR="00192C6B" w:rsidRPr="00CD0AED" w:rsidRDefault="00FE54E3" w:rsidP="00692C87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Прилагается к</w:t>
            </w:r>
            <w:r w:rsidR="00692C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223B30">
              <w:rPr>
                <w:rFonts w:ascii="Times New Roman" w:hAnsi="Times New Roman"/>
                <w:sz w:val="28"/>
                <w:szCs w:val="28"/>
                <w:lang w:val="ru-RU"/>
              </w:rPr>
              <w:t>Д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окументации к проведению запроса предложений</w:t>
            </w:r>
          </w:p>
        </w:tc>
      </w:tr>
      <w:tr w:rsidR="00192C6B" w:rsidRPr="00CD0AED" w14:paraId="4A00DB6F" w14:textId="77777777" w:rsidTr="000C464C">
        <w:tc>
          <w:tcPr>
            <w:tcW w:w="9345" w:type="dxa"/>
            <w:gridSpan w:val="2"/>
            <w:shd w:val="clear" w:color="auto" w:fill="D9D9D9"/>
          </w:tcPr>
          <w:p w14:paraId="620A8E4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  <w:t>Требования к участникам закупки</w:t>
            </w:r>
          </w:p>
        </w:tc>
      </w:tr>
      <w:tr w:rsidR="00192C6B" w:rsidRPr="00CD0AED" w14:paraId="3C7C35B1" w14:textId="77777777" w:rsidTr="000C464C">
        <w:tc>
          <w:tcPr>
            <w:tcW w:w="3256" w:type="dxa"/>
          </w:tcPr>
          <w:p w14:paraId="1DEF208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bookmarkStart w:id="0" w:name="_Hlk45040851"/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Требования к участникам</w:t>
            </w:r>
          </w:p>
        </w:tc>
        <w:tc>
          <w:tcPr>
            <w:tcW w:w="6089" w:type="dxa"/>
          </w:tcPr>
          <w:p w14:paraId="79BF5712" w14:textId="65C309C2" w:rsidR="00192C6B" w:rsidRPr="00CD0AED" w:rsidRDefault="006C1ECB" w:rsidP="009348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Указыва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>ю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тся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 w:rsidR="00223B30">
              <w:rPr>
                <w:rFonts w:ascii="Times New Roman" w:hAnsi="Times New Roman"/>
                <w:sz w:val="28"/>
                <w:szCs w:val="28"/>
                <w:u w:val="single"/>
              </w:rPr>
              <w:t>Д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окументации</w:t>
            </w:r>
            <w:proofErr w:type="spellEnd"/>
          </w:p>
        </w:tc>
      </w:tr>
      <w:bookmarkEnd w:id="0"/>
      <w:tr w:rsidR="00192C6B" w:rsidRPr="00CD0AED" w14:paraId="094FD5E5" w14:textId="77777777" w:rsidTr="000C464C">
        <w:tc>
          <w:tcPr>
            <w:tcW w:w="9345" w:type="dxa"/>
            <w:gridSpan w:val="2"/>
            <w:shd w:val="clear" w:color="auto" w:fill="D9D9D9"/>
          </w:tcPr>
          <w:p w14:paraId="04248D5D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Перечень документов, которые должны предоставить участники закупки</w:t>
            </w:r>
          </w:p>
        </w:tc>
      </w:tr>
      <w:tr w:rsidR="00192C6B" w:rsidRPr="00CD0AED" w14:paraId="7FB33FAC" w14:textId="77777777" w:rsidTr="000C464C">
        <w:tc>
          <w:tcPr>
            <w:tcW w:w="3256" w:type="dxa"/>
          </w:tcPr>
          <w:p w14:paraId="56CD7301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Перечень необходимых документов </w:t>
            </w:r>
            <w:r w:rsidRPr="00CD0AED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(предоставленные документы перечисляются в описи документов, </w:t>
            </w:r>
            <w:r w:rsidRPr="00CD0AED">
              <w:rPr>
                <w:rFonts w:ascii="Times New Roman" w:hAnsi="Times New Roman"/>
                <w:bCs/>
                <w:i/>
                <w:spacing w:val="-10"/>
                <w:sz w:val="28"/>
                <w:szCs w:val="28"/>
                <w:lang w:val="ru-RU"/>
              </w:rPr>
              <w:t>представляемых для участия в закупке с указанием количества листов)</w:t>
            </w:r>
          </w:p>
        </w:tc>
        <w:tc>
          <w:tcPr>
            <w:tcW w:w="6089" w:type="dxa"/>
          </w:tcPr>
          <w:p w14:paraId="5F5DE5CE" w14:textId="5C2ED765" w:rsidR="006C1ECB" w:rsidRPr="00CD0AED" w:rsidRDefault="006C1ECB" w:rsidP="006C1ECB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22C1CBC6" w14:textId="7E3EF2F9" w:rsidR="003B78C8" w:rsidRPr="00CD0AED" w:rsidRDefault="006C1ECB" w:rsidP="006C1ECB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Указывается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 w:rsidR="00223B30">
              <w:rPr>
                <w:rFonts w:ascii="Times New Roman" w:hAnsi="Times New Roman"/>
                <w:sz w:val="28"/>
                <w:szCs w:val="28"/>
                <w:u w:val="single"/>
              </w:rPr>
              <w:t>Д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окументации</w:t>
            </w:r>
            <w:proofErr w:type="spellEnd"/>
          </w:p>
        </w:tc>
      </w:tr>
      <w:tr w:rsidR="007826E0" w:rsidRPr="00CD0AED" w14:paraId="597A9ABA" w14:textId="77777777" w:rsidTr="000C464C">
        <w:tc>
          <w:tcPr>
            <w:tcW w:w="3256" w:type="dxa"/>
          </w:tcPr>
          <w:p w14:paraId="77E5E286" w14:textId="69C1FBCF" w:rsidR="007826E0" w:rsidRPr="00CD0AED" w:rsidRDefault="007826E0" w:rsidP="00B3039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Перечень дополнительных документов </w:t>
            </w:r>
            <w:r w:rsidRPr="00CD0AED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(предоставленные документы перечисляются в описи </w:t>
            </w:r>
            <w:r w:rsidRPr="00CD0AED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lastRenderedPageBreak/>
              <w:t xml:space="preserve">документов, </w:t>
            </w:r>
            <w:r w:rsidRPr="00CD0AED">
              <w:rPr>
                <w:rFonts w:ascii="Times New Roman" w:hAnsi="Times New Roman"/>
                <w:bCs/>
                <w:i/>
                <w:spacing w:val="-10"/>
                <w:sz w:val="28"/>
                <w:szCs w:val="28"/>
                <w:lang w:val="ru-RU"/>
              </w:rPr>
              <w:t>представляемых для участия в закупке с указанием количества листов)</w:t>
            </w:r>
          </w:p>
        </w:tc>
        <w:tc>
          <w:tcPr>
            <w:tcW w:w="6089" w:type="dxa"/>
          </w:tcPr>
          <w:p w14:paraId="49303553" w14:textId="00063C54" w:rsidR="007826E0" w:rsidRPr="00CD0AED" w:rsidRDefault="007826E0" w:rsidP="00987553">
            <w:pPr>
              <w:pStyle w:val="21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lastRenderedPageBreak/>
              <w:t>Указывается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 w:rsidR="002A0A9C">
              <w:rPr>
                <w:rFonts w:ascii="Times New Roman" w:hAnsi="Times New Roman"/>
                <w:sz w:val="28"/>
                <w:szCs w:val="28"/>
                <w:u w:val="single"/>
              </w:rPr>
              <w:t>Д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окументации</w:t>
            </w:r>
            <w:proofErr w:type="spellEnd"/>
          </w:p>
        </w:tc>
      </w:tr>
      <w:tr w:rsidR="007826E0" w:rsidRPr="002D0133" w14:paraId="7F906BA1" w14:textId="77777777" w:rsidTr="000C464C">
        <w:tc>
          <w:tcPr>
            <w:tcW w:w="3256" w:type="dxa"/>
          </w:tcPr>
          <w:p w14:paraId="73946542" w14:textId="611BE83D" w:rsidR="007826E0" w:rsidRPr="00CD0AED" w:rsidRDefault="007826E0" w:rsidP="00B3039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Критерии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оценки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заявок</w:t>
            </w:r>
          </w:p>
        </w:tc>
        <w:tc>
          <w:tcPr>
            <w:tcW w:w="6089" w:type="dxa"/>
          </w:tcPr>
          <w:p w14:paraId="1EFD897E" w14:textId="54204FC1" w:rsidR="007826E0" w:rsidRDefault="007826E0" w:rsidP="00987553">
            <w:pPr>
              <w:pStyle w:val="21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Указыва</w:t>
            </w:r>
            <w:r w:rsidR="00863202">
              <w:rPr>
                <w:rFonts w:ascii="Times New Roman" w:hAnsi="Times New Roman"/>
                <w:sz w:val="28"/>
                <w:szCs w:val="28"/>
                <w:u w:val="single"/>
              </w:rPr>
              <w:t>ю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тся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 w:rsidR="002A0A9C">
              <w:rPr>
                <w:rFonts w:ascii="Times New Roman" w:hAnsi="Times New Roman"/>
                <w:sz w:val="28"/>
                <w:szCs w:val="28"/>
                <w:u w:val="single"/>
              </w:rPr>
              <w:t>Д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окументации</w:t>
            </w:r>
            <w:proofErr w:type="spellEnd"/>
          </w:p>
        </w:tc>
      </w:tr>
    </w:tbl>
    <w:p w14:paraId="17E18457" w14:textId="42DA7EA8" w:rsidR="0068380B" w:rsidRDefault="0068380B" w:rsidP="00B3039A">
      <w:pPr>
        <w:jc w:val="both"/>
      </w:pPr>
    </w:p>
    <w:p w14:paraId="5339CE11" w14:textId="361B5423" w:rsidR="0068380B" w:rsidRDefault="0068380B"/>
    <w:sectPr w:rsidR="006838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D78470F4"/>
    <w:lvl w:ilvl="0">
      <w:start w:val="1"/>
      <w:numFmt w:val="bullet"/>
      <w:pStyle w:val="3"/>
      <w:lvlText w:val=""/>
      <w:lvlJc w:val="left"/>
      <w:pPr>
        <w:tabs>
          <w:tab w:val="num" w:pos="708"/>
        </w:tabs>
        <w:ind w:left="708" w:hanging="360"/>
      </w:pPr>
      <w:rPr>
        <w:rFonts w:ascii="Symbol" w:hAnsi="Symbol" w:hint="default"/>
      </w:rPr>
    </w:lvl>
  </w:abstractNum>
  <w:abstractNum w:abstractNumId="1" w15:restartNumberingAfterBreak="0">
    <w:nsid w:val="071571D4"/>
    <w:multiLevelType w:val="hybridMultilevel"/>
    <w:tmpl w:val="C006250C"/>
    <w:lvl w:ilvl="0" w:tplc="0419000F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2" w15:restartNumberingAfterBreak="0">
    <w:nsid w:val="16903494"/>
    <w:multiLevelType w:val="hybridMultilevel"/>
    <w:tmpl w:val="17E878A6"/>
    <w:lvl w:ilvl="0" w:tplc="189A2E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0967C9"/>
    <w:multiLevelType w:val="multilevel"/>
    <w:tmpl w:val="6BF2AC06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2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4" w15:restartNumberingAfterBreak="0">
    <w:nsid w:val="555022F0"/>
    <w:multiLevelType w:val="hybridMultilevel"/>
    <w:tmpl w:val="A5A4F2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FD6795"/>
    <w:multiLevelType w:val="multilevel"/>
    <w:tmpl w:val="FDF2B8D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CD61021"/>
    <w:multiLevelType w:val="hybridMultilevel"/>
    <w:tmpl w:val="DE6EB9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AA11E3"/>
    <w:multiLevelType w:val="multilevel"/>
    <w:tmpl w:val="58D0B0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 w16cid:durableId="1555971781">
    <w:abstractNumId w:val="1"/>
  </w:num>
  <w:num w:numId="2" w16cid:durableId="1993173586">
    <w:abstractNumId w:val="4"/>
  </w:num>
  <w:num w:numId="3" w16cid:durableId="1812554713">
    <w:abstractNumId w:val="6"/>
  </w:num>
  <w:num w:numId="4" w16cid:durableId="277220984">
    <w:abstractNumId w:val="7"/>
  </w:num>
  <w:num w:numId="5" w16cid:durableId="2037580573">
    <w:abstractNumId w:val="0"/>
  </w:num>
  <w:num w:numId="6" w16cid:durableId="665985798">
    <w:abstractNumId w:val="3"/>
  </w:num>
  <w:num w:numId="7" w16cid:durableId="497500725">
    <w:abstractNumId w:val="5"/>
  </w:num>
  <w:num w:numId="8" w16cid:durableId="20347285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C6B"/>
    <w:rsid w:val="00036823"/>
    <w:rsid w:val="00040A7E"/>
    <w:rsid w:val="00053E30"/>
    <w:rsid w:val="0006028E"/>
    <w:rsid w:val="00061EB0"/>
    <w:rsid w:val="00084406"/>
    <w:rsid w:val="000B777A"/>
    <w:rsid w:val="000C464C"/>
    <w:rsid w:val="00192C6B"/>
    <w:rsid w:val="001D4F18"/>
    <w:rsid w:val="00223B30"/>
    <w:rsid w:val="00266397"/>
    <w:rsid w:val="00267322"/>
    <w:rsid w:val="0028463F"/>
    <w:rsid w:val="00290A6E"/>
    <w:rsid w:val="002A0A9C"/>
    <w:rsid w:val="002B2D68"/>
    <w:rsid w:val="002C426B"/>
    <w:rsid w:val="002C6EA9"/>
    <w:rsid w:val="002E3D4D"/>
    <w:rsid w:val="002E5696"/>
    <w:rsid w:val="003176ED"/>
    <w:rsid w:val="00334DB5"/>
    <w:rsid w:val="00341EA6"/>
    <w:rsid w:val="00343FCB"/>
    <w:rsid w:val="00350776"/>
    <w:rsid w:val="00393BD8"/>
    <w:rsid w:val="00394411"/>
    <w:rsid w:val="0039522F"/>
    <w:rsid w:val="003B78C8"/>
    <w:rsid w:val="003C2E90"/>
    <w:rsid w:val="003C417F"/>
    <w:rsid w:val="003D63B4"/>
    <w:rsid w:val="003E5C92"/>
    <w:rsid w:val="003F44EF"/>
    <w:rsid w:val="00463CA9"/>
    <w:rsid w:val="00481817"/>
    <w:rsid w:val="004869CD"/>
    <w:rsid w:val="004A27D0"/>
    <w:rsid w:val="004B4E6A"/>
    <w:rsid w:val="004C421E"/>
    <w:rsid w:val="00512DB9"/>
    <w:rsid w:val="00530B75"/>
    <w:rsid w:val="00546F4F"/>
    <w:rsid w:val="00555057"/>
    <w:rsid w:val="00573DB7"/>
    <w:rsid w:val="005868D0"/>
    <w:rsid w:val="00594E6A"/>
    <w:rsid w:val="005A070C"/>
    <w:rsid w:val="005A530F"/>
    <w:rsid w:val="005B1795"/>
    <w:rsid w:val="005D58F7"/>
    <w:rsid w:val="005D5FFB"/>
    <w:rsid w:val="00634365"/>
    <w:rsid w:val="00640472"/>
    <w:rsid w:val="0065305C"/>
    <w:rsid w:val="0068380B"/>
    <w:rsid w:val="00684595"/>
    <w:rsid w:val="00692C87"/>
    <w:rsid w:val="006C1ECB"/>
    <w:rsid w:val="006F0940"/>
    <w:rsid w:val="006F16C4"/>
    <w:rsid w:val="00700FA3"/>
    <w:rsid w:val="00716228"/>
    <w:rsid w:val="00743A55"/>
    <w:rsid w:val="00743B46"/>
    <w:rsid w:val="007530D0"/>
    <w:rsid w:val="0075561A"/>
    <w:rsid w:val="00766B1D"/>
    <w:rsid w:val="007826E0"/>
    <w:rsid w:val="00786347"/>
    <w:rsid w:val="00791FE6"/>
    <w:rsid w:val="007A52FC"/>
    <w:rsid w:val="007B4C97"/>
    <w:rsid w:val="007C0202"/>
    <w:rsid w:val="007D073D"/>
    <w:rsid w:val="007D357D"/>
    <w:rsid w:val="007D46D8"/>
    <w:rsid w:val="007D67DB"/>
    <w:rsid w:val="00814FDD"/>
    <w:rsid w:val="00841CAE"/>
    <w:rsid w:val="00850F78"/>
    <w:rsid w:val="00863202"/>
    <w:rsid w:val="0088074E"/>
    <w:rsid w:val="00886C3F"/>
    <w:rsid w:val="008973D2"/>
    <w:rsid w:val="008E629E"/>
    <w:rsid w:val="00915795"/>
    <w:rsid w:val="0092682C"/>
    <w:rsid w:val="0093303F"/>
    <w:rsid w:val="0093485F"/>
    <w:rsid w:val="00963BBC"/>
    <w:rsid w:val="00967DFC"/>
    <w:rsid w:val="009818D3"/>
    <w:rsid w:val="00987553"/>
    <w:rsid w:val="009C6F3E"/>
    <w:rsid w:val="009D4919"/>
    <w:rsid w:val="009F3DAA"/>
    <w:rsid w:val="00A14031"/>
    <w:rsid w:val="00A14898"/>
    <w:rsid w:val="00A15510"/>
    <w:rsid w:val="00A27512"/>
    <w:rsid w:val="00A47799"/>
    <w:rsid w:val="00A651BC"/>
    <w:rsid w:val="00A73F46"/>
    <w:rsid w:val="00AA351B"/>
    <w:rsid w:val="00AD67F0"/>
    <w:rsid w:val="00B16E0E"/>
    <w:rsid w:val="00B3039A"/>
    <w:rsid w:val="00B66C5D"/>
    <w:rsid w:val="00B66D03"/>
    <w:rsid w:val="00B97DC2"/>
    <w:rsid w:val="00BB0627"/>
    <w:rsid w:val="00BB7B51"/>
    <w:rsid w:val="00BC051C"/>
    <w:rsid w:val="00BC35A7"/>
    <w:rsid w:val="00BD1B25"/>
    <w:rsid w:val="00C0359E"/>
    <w:rsid w:val="00C06893"/>
    <w:rsid w:val="00C12B55"/>
    <w:rsid w:val="00C228FB"/>
    <w:rsid w:val="00C22FA3"/>
    <w:rsid w:val="00C4012D"/>
    <w:rsid w:val="00C77709"/>
    <w:rsid w:val="00C95061"/>
    <w:rsid w:val="00CC7994"/>
    <w:rsid w:val="00CD0AED"/>
    <w:rsid w:val="00CD2613"/>
    <w:rsid w:val="00CE55B9"/>
    <w:rsid w:val="00CF1B9F"/>
    <w:rsid w:val="00D15AF3"/>
    <w:rsid w:val="00D25A5A"/>
    <w:rsid w:val="00D577B3"/>
    <w:rsid w:val="00D9792F"/>
    <w:rsid w:val="00DC64E3"/>
    <w:rsid w:val="00DF0A5A"/>
    <w:rsid w:val="00E40792"/>
    <w:rsid w:val="00E44F49"/>
    <w:rsid w:val="00E61298"/>
    <w:rsid w:val="00E922C7"/>
    <w:rsid w:val="00E96E54"/>
    <w:rsid w:val="00EC26E5"/>
    <w:rsid w:val="00ED3C3C"/>
    <w:rsid w:val="00F45AAA"/>
    <w:rsid w:val="00F46517"/>
    <w:rsid w:val="00FB3FAC"/>
    <w:rsid w:val="00FD1B43"/>
    <w:rsid w:val="00FE00E7"/>
    <w:rsid w:val="00FE54E3"/>
    <w:rsid w:val="00FF0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F8597"/>
  <w15:docId w15:val="{B571CCE0-3BCE-42F1-A4E2-98A74EE35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192C6B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rsid w:val="00192C6B"/>
    <w:pPr>
      <w:spacing w:after="0" w:line="240" w:lineRule="auto"/>
    </w:pPr>
    <w:rPr>
      <w:rFonts w:ascii="Calibri" w:eastAsia="Calibri" w:hAnsi="Calibri" w:cs="Times New Roman"/>
      <w:sz w:val="20"/>
      <w:szCs w:val="20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0"/>
    <w:uiPriority w:val="34"/>
    <w:qFormat/>
    <w:rsid w:val="0088074E"/>
    <w:pPr>
      <w:ind w:left="720"/>
      <w:contextualSpacing/>
    </w:pPr>
  </w:style>
  <w:style w:type="paragraph" w:styleId="2">
    <w:name w:val="Body Text 2"/>
    <w:basedOn w:val="a0"/>
    <w:link w:val="20"/>
    <w:semiHidden/>
    <w:rsid w:val="00FD1B43"/>
    <w:pPr>
      <w:numPr>
        <w:ilvl w:val="1"/>
        <w:numId w:val="6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Основной текст 2 Знак"/>
    <w:basedOn w:val="a1"/>
    <w:link w:val="2"/>
    <w:semiHidden/>
    <w:rsid w:val="00FD1B4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List Bullet 3"/>
    <w:basedOn w:val="a0"/>
    <w:autoRedefine/>
    <w:semiHidden/>
    <w:rsid w:val="00FD1B43"/>
    <w:pPr>
      <w:numPr>
        <w:numId w:val="5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Условия контракта"/>
    <w:basedOn w:val="a0"/>
    <w:semiHidden/>
    <w:rsid w:val="00FD1B43"/>
    <w:pPr>
      <w:numPr>
        <w:numId w:val="6"/>
      </w:numPr>
      <w:spacing w:before="240" w:after="120" w:line="240" w:lineRule="auto"/>
      <w:jc w:val="both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1">
    <w:name w:val="Body Text Indent 2"/>
    <w:basedOn w:val="a0"/>
    <w:link w:val="22"/>
    <w:uiPriority w:val="99"/>
    <w:unhideWhenUsed/>
    <w:rsid w:val="00C22FA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1"/>
    <w:link w:val="21"/>
    <w:uiPriority w:val="99"/>
    <w:rsid w:val="00C22FA3"/>
  </w:style>
  <w:style w:type="paragraph" w:styleId="a6">
    <w:name w:val="No Spacing"/>
    <w:uiPriority w:val="1"/>
    <w:qFormat/>
    <w:rsid w:val="00223B30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171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F66FCD-8973-46F9-ADA9-68B9E6418E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4</Pages>
  <Words>722</Words>
  <Characters>4120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4833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Пескова Екатерина Валерьевна</dc:creator>
  <cp:lastModifiedBy>Патрушева Мария Сергеевна</cp:lastModifiedBy>
  <cp:revision>26</cp:revision>
  <dcterms:created xsi:type="dcterms:W3CDTF">2021-11-22T06:41:00Z</dcterms:created>
  <dcterms:modified xsi:type="dcterms:W3CDTF">2022-10-11T07:29:00Z</dcterms:modified>
</cp:coreProperties>
</file>